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4B7" w:rsidRPr="005164B7" w:rsidRDefault="00325C53" w:rsidP="00D1386F">
      <w:pPr>
        <w:spacing w:line="240" w:lineRule="auto"/>
        <w:jc w:val="center"/>
        <w:rPr>
          <w:rFonts w:ascii="Times New Roman" w:hAnsi="Times New Roman" w:cs="Times New Roman"/>
          <w:sz w:val="40"/>
          <w:szCs w:val="40"/>
        </w:rPr>
      </w:pPr>
      <w:r w:rsidRPr="005164B7">
        <w:rPr>
          <w:rFonts w:ascii="Times New Roman" w:hAnsi="Times New Roman" w:cs="Times New Roman"/>
          <w:noProof/>
          <w:sz w:val="40"/>
          <w:szCs w:val="40"/>
          <w:lang w:eastAsia="pt-BR"/>
        </w:rPr>
        <w:drawing>
          <wp:inline distT="0" distB="0" distL="0" distR="0">
            <wp:extent cx="950019" cy="923027"/>
            <wp:effectExtent l="19050" t="0" r="2481" b="0"/>
            <wp:docPr id="6"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5" cstate="print"/>
                    <a:srcRect/>
                    <a:stretch>
                      <a:fillRect/>
                    </a:stretch>
                  </pic:blipFill>
                  <pic:spPr bwMode="auto">
                    <a:xfrm>
                      <a:off x="0" y="0"/>
                      <a:ext cx="951996" cy="924947"/>
                    </a:xfrm>
                    <a:prstGeom prst="rect">
                      <a:avLst/>
                    </a:prstGeom>
                    <a:noFill/>
                    <a:ln w="9525">
                      <a:noFill/>
                      <a:miter lim="800000"/>
                      <a:headEnd/>
                      <a:tailEnd/>
                    </a:ln>
                  </pic:spPr>
                </pic:pic>
              </a:graphicData>
            </a:graphic>
          </wp:inline>
        </w:drawing>
      </w:r>
    </w:p>
    <w:p w:rsidR="00325C53" w:rsidRPr="00325C53" w:rsidRDefault="00325C53" w:rsidP="00D1386F">
      <w:pPr>
        <w:pStyle w:val="Cabealho"/>
        <w:jc w:val="center"/>
        <w:rPr>
          <w:rFonts w:ascii="Times New Roman" w:hAnsi="Times New Roman" w:cs="Times New Roman"/>
          <w:bCs/>
          <w:sz w:val="20"/>
          <w:szCs w:val="20"/>
        </w:rPr>
      </w:pPr>
      <w:r w:rsidRPr="00325C53">
        <w:rPr>
          <w:rFonts w:ascii="Times New Roman" w:hAnsi="Times New Roman" w:cs="Times New Roman"/>
          <w:bCs/>
          <w:sz w:val="20"/>
          <w:szCs w:val="20"/>
        </w:rPr>
        <w:t>PREFEITURA MUNICIPAL DE BARÃO DO TRIUNFO</w:t>
      </w:r>
    </w:p>
    <w:p w:rsidR="00325C53" w:rsidRPr="00325C53" w:rsidRDefault="00325C53" w:rsidP="00D1386F">
      <w:pPr>
        <w:pStyle w:val="Cabealho"/>
        <w:jc w:val="center"/>
        <w:rPr>
          <w:rFonts w:ascii="Times New Roman" w:hAnsi="Times New Roman" w:cs="Times New Roman"/>
          <w:bCs/>
          <w:sz w:val="20"/>
          <w:szCs w:val="20"/>
        </w:rPr>
      </w:pPr>
      <w:r w:rsidRPr="00325C53">
        <w:rPr>
          <w:rFonts w:ascii="Times New Roman" w:hAnsi="Times New Roman" w:cs="Times New Roman"/>
          <w:bCs/>
          <w:sz w:val="20"/>
          <w:szCs w:val="20"/>
        </w:rPr>
        <w:t>ESTADO DO RIO GRANDE DO SUL</w:t>
      </w:r>
    </w:p>
    <w:p w:rsidR="00325C53" w:rsidRDefault="00325C53" w:rsidP="00325C53">
      <w:pPr>
        <w:pStyle w:val="Cabealho"/>
        <w:jc w:val="center"/>
        <w:rPr>
          <w:rFonts w:ascii="Times New Roman" w:hAnsi="Times New Roman" w:cs="Times New Roman"/>
          <w:sz w:val="20"/>
          <w:szCs w:val="20"/>
        </w:rPr>
      </w:pPr>
      <w:r w:rsidRPr="00325C53">
        <w:rPr>
          <w:rFonts w:ascii="Times New Roman" w:hAnsi="Times New Roman" w:cs="Times New Roman"/>
          <w:sz w:val="20"/>
          <w:szCs w:val="20"/>
        </w:rPr>
        <w:t>SECRETARIA MUNICIPAL DE SAÚDE</w:t>
      </w:r>
    </w:p>
    <w:p w:rsidR="00325C53" w:rsidRPr="00325C53" w:rsidRDefault="00325C53" w:rsidP="00325C53">
      <w:pPr>
        <w:pStyle w:val="Cabealho"/>
        <w:jc w:val="center"/>
        <w:rPr>
          <w:rFonts w:ascii="Times New Roman" w:hAnsi="Times New Roman" w:cs="Times New Roman"/>
          <w:sz w:val="20"/>
          <w:szCs w:val="20"/>
        </w:rPr>
      </w:pPr>
      <w:r>
        <w:rPr>
          <w:rFonts w:ascii="Times New Roman" w:hAnsi="Times New Roman" w:cs="Times New Roman"/>
          <w:sz w:val="20"/>
          <w:szCs w:val="20"/>
        </w:rPr>
        <w:t>VIGILÂNCIA EPIDEMIOLÓGICA</w:t>
      </w:r>
    </w:p>
    <w:p w:rsidR="005164B7" w:rsidRDefault="005164B7" w:rsidP="005164B7">
      <w:pPr>
        <w:pStyle w:val="PargrafodaLista"/>
        <w:spacing w:line="360" w:lineRule="auto"/>
        <w:jc w:val="center"/>
        <w:rPr>
          <w:rFonts w:ascii="Times New Roman" w:hAnsi="Times New Roman" w:cs="Times New Roman"/>
          <w:sz w:val="40"/>
          <w:szCs w:val="40"/>
        </w:rPr>
      </w:pPr>
    </w:p>
    <w:p w:rsidR="00325C53" w:rsidRDefault="00325C53" w:rsidP="005164B7">
      <w:pPr>
        <w:pStyle w:val="PargrafodaLista"/>
        <w:spacing w:line="360" w:lineRule="auto"/>
        <w:jc w:val="center"/>
        <w:rPr>
          <w:rFonts w:ascii="Times New Roman" w:hAnsi="Times New Roman" w:cs="Times New Roman"/>
          <w:sz w:val="40"/>
          <w:szCs w:val="40"/>
        </w:rPr>
      </w:pPr>
    </w:p>
    <w:p w:rsidR="005164B7" w:rsidRPr="00D1386F" w:rsidRDefault="005164B7" w:rsidP="005164B7">
      <w:pPr>
        <w:pStyle w:val="PargrafodaLista"/>
        <w:spacing w:line="360" w:lineRule="auto"/>
        <w:jc w:val="center"/>
        <w:rPr>
          <w:rFonts w:ascii="Times New Roman" w:hAnsi="Times New Roman" w:cs="Times New Roman"/>
          <w:b/>
          <w:sz w:val="40"/>
          <w:szCs w:val="40"/>
          <w:u w:val="single"/>
        </w:rPr>
      </w:pPr>
      <w:r w:rsidRPr="00D1386F">
        <w:rPr>
          <w:rFonts w:ascii="Times New Roman" w:hAnsi="Times New Roman" w:cs="Times New Roman"/>
          <w:b/>
          <w:sz w:val="40"/>
          <w:szCs w:val="40"/>
          <w:u w:val="single"/>
        </w:rPr>
        <w:t>PLANO MUNICIPAL DE VACINAÇÃO CONTRA A COVID-19</w:t>
      </w:r>
    </w:p>
    <w:p w:rsidR="005164B7" w:rsidRDefault="005164B7" w:rsidP="005164B7">
      <w:pPr>
        <w:pStyle w:val="PargrafodaLista"/>
        <w:spacing w:line="360" w:lineRule="auto"/>
        <w:jc w:val="center"/>
        <w:rPr>
          <w:rFonts w:ascii="Times New Roman" w:hAnsi="Times New Roman" w:cs="Times New Roman"/>
          <w:sz w:val="24"/>
          <w:szCs w:val="24"/>
        </w:rPr>
      </w:pPr>
    </w:p>
    <w:p w:rsidR="005164B7" w:rsidRDefault="005164B7" w:rsidP="005164B7">
      <w:pPr>
        <w:pStyle w:val="PargrafodaLista"/>
        <w:spacing w:line="360" w:lineRule="auto"/>
        <w:jc w:val="center"/>
        <w:rPr>
          <w:rFonts w:ascii="Times New Roman" w:hAnsi="Times New Roman" w:cs="Times New Roman"/>
          <w:sz w:val="24"/>
          <w:szCs w:val="24"/>
        </w:rPr>
      </w:pPr>
    </w:p>
    <w:p w:rsidR="005164B7" w:rsidRDefault="005164B7" w:rsidP="005164B7">
      <w:pPr>
        <w:pStyle w:val="PargrafodaLista"/>
        <w:spacing w:line="360" w:lineRule="auto"/>
        <w:jc w:val="both"/>
        <w:rPr>
          <w:rFonts w:ascii="Times New Roman" w:hAnsi="Times New Roman" w:cs="Times New Roman"/>
          <w:sz w:val="24"/>
          <w:szCs w:val="24"/>
        </w:rPr>
      </w:pPr>
    </w:p>
    <w:p w:rsidR="00325C53" w:rsidRDefault="00D1386F" w:rsidP="005164B7">
      <w:pPr>
        <w:pStyle w:val="PargrafodaLista"/>
        <w:spacing w:line="360" w:lineRule="auto"/>
        <w:jc w:val="center"/>
        <w:rPr>
          <w:rFonts w:ascii="Times New Roman" w:hAnsi="Times New Roman" w:cs="Times New Roman"/>
          <w:sz w:val="40"/>
          <w:szCs w:val="40"/>
        </w:rPr>
      </w:pPr>
      <w:r>
        <w:rPr>
          <w:rFonts w:ascii="Times New Roman" w:hAnsi="Times New Roman" w:cs="Times New Roman"/>
          <w:noProof/>
          <w:sz w:val="40"/>
          <w:szCs w:val="40"/>
          <w:lang w:eastAsia="pt-BR"/>
        </w:rPr>
        <w:drawing>
          <wp:inline distT="0" distB="0" distL="0" distR="0">
            <wp:extent cx="2619375" cy="1743075"/>
            <wp:effectExtent l="19050" t="0" r="9525" b="0"/>
            <wp:docPr id="89" name="Imagem 89" descr="C:\Users\User\Desktop\VACINA\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User\Desktop\VACINA\download.jpg"/>
                    <pic:cNvPicPr>
                      <a:picLocks noChangeAspect="1" noChangeArrowheads="1"/>
                    </pic:cNvPicPr>
                  </pic:nvPicPr>
                  <pic:blipFill>
                    <a:blip r:embed="rId6"/>
                    <a:srcRect/>
                    <a:stretch>
                      <a:fillRect/>
                    </a:stretch>
                  </pic:blipFill>
                  <pic:spPr bwMode="auto">
                    <a:xfrm>
                      <a:off x="0" y="0"/>
                      <a:ext cx="2619375" cy="1743075"/>
                    </a:xfrm>
                    <a:prstGeom prst="rect">
                      <a:avLst/>
                    </a:prstGeom>
                    <a:noFill/>
                    <a:ln w="9525">
                      <a:noFill/>
                      <a:miter lim="800000"/>
                      <a:headEnd/>
                      <a:tailEnd/>
                    </a:ln>
                  </pic:spPr>
                </pic:pic>
              </a:graphicData>
            </a:graphic>
          </wp:inline>
        </w:drawing>
      </w:r>
    </w:p>
    <w:p w:rsidR="00325C53" w:rsidRDefault="00325C53" w:rsidP="005164B7">
      <w:pPr>
        <w:pStyle w:val="PargrafodaLista"/>
        <w:spacing w:line="360" w:lineRule="auto"/>
        <w:jc w:val="center"/>
        <w:rPr>
          <w:rFonts w:ascii="Times New Roman" w:hAnsi="Times New Roman" w:cs="Times New Roman"/>
          <w:sz w:val="40"/>
          <w:szCs w:val="40"/>
        </w:rPr>
      </w:pPr>
    </w:p>
    <w:p w:rsidR="00D1386F" w:rsidRDefault="00D1386F" w:rsidP="005164B7">
      <w:pPr>
        <w:pStyle w:val="PargrafodaLista"/>
        <w:spacing w:line="360" w:lineRule="auto"/>
        <w:jc w:val="center"/>
        <w:rPr>
          <w:rFonts w:ascii="Times New Roman" w:hAnsi="Times New Roman" w:cs="Times New Roman"/>
          <w:sz w:val="40"/>
          <w:szCs w:val="40"/>
        </w:rPr>
      </w:pPr>
    </w:p>
    <w:p w:rsidR="005164B7" w:rsidRDefault="005164B7" w:rsidP="005164B7">
      <w:pPr>
        <w:pStyle w:val="PargrafodaLista"/>
        <w:spacing w:line="360" w:lineRule="auto"/>
        <w:jc w:val="center"/>
        <w:rPr>
          <w:rFonts w:ascii="Times New Roman" w:hAnsi="Times New Roman" w:cs="Times New Roman"/>
          <w:sz w:val="40"/>
          <w:szCs w:val="40"/>
        </w:rPr>
      </w:pPr>
      <w:r w:rsidRPr="005164B7">
        <w:rPr>
          <w:rFonts w:ascii="Times New Roman" w:hAnsi="Times New Roman" w:cs="Times New Roman"/>
          <w:sz w:val="40"/>
          <w:szCs w:val="40"/>
        </w:rPr>
        <w:t>BARÃO DO TRIUNFO</w:t>
      </w:r>
    </w:p>
    <w:p w:rsidR="00D1386F" w:rsidRPr="005164B7" w:rsidRDefault="00D1386F" w:rsidP="005164B7">
      <w:pPr>
        <w:pStyle w:val="PargrafodaLista"/>
        <w:spacing w:line="360" w:lineRule="auto"/>
        <w:jc w:val="center"/>
        <w:rPr>
          <w:rFonts w:ascii="Times New Roman" w:hAnsi="Times New Roman" w:cs="Times New Roman"/>
          <w:sz w:val="40"/>
          <w:szCs w:val="40"/>
        </w:rPr>
      </w:pPr>
    </w:p>
    <w:p w:rsidR="005164B7" w:rsidRDefault="005164B7" w:rsidP="005164B7">
      <w:pPr>
        <w:pStyle w:val="PargrafodaLista"/>
        <w:spacing w:line="360" w:lineRule="auto"/>
        <w:jc w:val="both"/>
        <w:rPr>
          <w:rFonts w:ascii="Times New Roman" w:hAnsi="Times New Roman" w:cs="Times New Roman"/>
          <w:sz w:val="24"/>
          <w:szCs w:val="24"/>
        </w:rPr>
      </w:pPr>
    </w:p>
    <w:p w:rsidR="005164B7" w:rsidRDefault="005164B7" w:rsidP="005164B7">
      <w:pPr>
        <w:pStyle w:val="PargrafodaLista"/>
        <w:spacing w:line="360" w:lineRule="auto"/>
        <w:jc w:val="both"/>
        <w:rPr>
          <w:rFonts w:ascii="Times New Roman" w:hAnsi="Times New Roman" w:cs="Times New Roman"/>
          <w:sz w:val="24"/>
          <w:szCs w:val="24"/>
        </w:rPr>
      </w:pPr>
    </w:p>
    <w:p w:rsidR="005164B7" w:rsidRDefault="005164B7" w:rsidP="00325C53">
      <w:pPr>
        <w:pStyle w:val="PargrafodaLista"/>
        <w:spacing w:line="360" w:lineRule="auto"/>
        <w:jc w:val="center"/>
        <w:rPr>
          <w:rFonts w:ascii="Times New Roman" w:hAnsi="Times New Roman" w:cs="Times New Roman"/>
          <w:sz w:val="24"/>
          <w:szCs w:val="24"/>
        </w:rPr>
      </w:pPr>
    </w:p>
    <w:p w:rsidR="005164B7" w:rsidRDefault="005164B7" w:rsidP="005164B7">
      <w:pPr>
        <w:pStyle w:val="PargrafodaLista"/>
        <w:spacing w:line="360" w:lineRule="auto"/>
        <w:jc w:val="both"/>
        <w:rPr>
          <w:rFonts w:ascii="Times New Roman" w:hAnsi="Times New Roman" w:cs="Times New Roman"/>
          <w:sz w:val="24"/>
          <w:szCs w:val="24"/>
        </w:rPr>
      </w:pPr>
    </w:p>
    <w:p w:rsidR="005164B7" w:rsidRDefault="005164B7" w:rsidP="005164B7">
      <w:pPr>
        <w:pStyle w:val="PargrafodaLista"/>
        <w:spacing w:line="360" w:lineRule="auto"/>
        <w:jc w:val="both"/>
        <w:rPr>
          <w:rFonts w:ascii="Times New Roman" w:hAnsi="Times New Roman" w:cs="Times New Roman"/>
          <w:sz w:val="24"/>
          <w:szCs w:val="24"/>
        </w:rPr>
      </w:pPr>
    </w:p>
    <w:p w:rsidR="00820B2D" w:rsidRPr="00820B2D" w:rsidRDefault="00820B2D" w:rsidP="00820B2D">
      <w:pPr>
        <w:pStyle w:val="PargrafodaLista"/>
        <w:numPr>
          <w:ilvl w:val="0"/>
          <w:numId w:val="1"/>
        </w:numPr>
        <w:spacing w:line="360" w:lineRule="auto"/>
        <w:jc w:val="both"/>
        <w:rPr>
          <w:rFonts w:ascii="Times New Roman" w:hAnsi="Times New Roman" w:cs="Times New Roman"/>
          <w:sz w:val="24"/>
          <w:szCs w:val="24"/>
        </w:rPr>
      </w:pPr>
      <w:r w:rsidRPr="00820B2D">
        <w:rPr>
          <w:rFonts w:ascii="Times New Roman" w:hAnsi="Times New Roman" w:cs="Times New Roman"/>
          <w:sz w:val="24"/>
          <w:szCs w:val="24"/>
        </w:rPr>
        <w:t xml:space="preserve">INTRODUÇÃO </w:t>
      </w:r>
    </w:p>
    <w:p w:rsidR="00820B2D" w:rsidRDefault="00820B2D" w:rsidP="00820B2D">
      <w:pPr>
        <w:spacing w:line="360" w:lineRule="auto"/>
        <w:ind w:firstLine="360"/>
        <w:jc w:val="both"/>
        <w:rPr>
          <w:rFonts w:ascii="Times New Roman" w:hAnsi="Times New Roman" w:cs="Times New Roman"/>
          <w:sz w:val="24"/>
          <w:szCs w:val="24"/>
        </w:rPr>
      </w:pPr>
      <w:r w:rsidRPr="00820B2D">
        <w:rPr>
          <w:rFonts w:ascii="Times New Roman" w:hAnsi="Times New Roman" w:cs="Times New Roman"/>
          <w:sz w:val="24"/>
          <w:szCs w:val="24"/>
        </w:rPr>
        <w:t xml:space="preserve">A </w:t>
      </w:r>
      <w:proofErr w:type="spellStart"/>
      <w:r w:rsidRPr="00820B2D">
        <w:rPr>
          <w:rFonts w:ascii="Times New Roman" w:hAnsi="Times New Roman" w:cs="Times New Roman"/>
          <w:sz w:val="24"/>
          <w:szCs w:val="24"/>
        </w:rPr>
        <w:t>Covid</w:t>
      </w:r>
      <w:proofErr w:type="spellEnd"/>
      <w:r w:rsidRPr="00820B2D">
        <w:rPr>
          <w:rFonts w:ascii="Times New Roman" w:hAnsi="Times New Roman" w:cs="Times New Roman"/>
          <w:sz w:val="24"/>
          <w:szCs w:val="24"/>
        </w:rPr>
        <w:t xml:space="preserve">-19 é uma doença causada pelo </w:t>
      </w:r>
      <w:proofErr w:type="spellStart"/>
      <w:r w:rsidRPr="00820B2D">
        <w:rPr>
          <w:rFonts w:ascii="Times New Roman" w:hAnsi="Times New Roman" w:cs="Times New Roman"/>
          <w:sz w:val="24"/>
          <w:szCs w:val="24"/>
        </w:rPr>
        <w:t>Coronavírus</w:t>
      </w:r>
      <w:proofErr w:type="spellEnd"/>
      <w:r w:rsidRPr="00820B2D">
        <w:rPr>
          <w:rFonts w:ascii="Times New Roman" w:hAnsi="Times New Roman" w:cs="Times New Roman"/>
          <w:sz w:val="24"/>
          <w:szCs w:val="24"/>
        </w:rPr>
        <w:t xml:space="preserve">, denominado </w:t>
      </w:r>
      <w:proofErr w:type="spellStart"/>
      <w:r w:rsidRPr="00820B2D">
        <w:rPr>
          <w:rFonts w:ascii="Times New Roman" w:hAnsi="Times New Roman" w:cs="Times New Roman"/>
          <w:sz w:val="24"/>
          <w:szCs w:val="24"/>
        </w:rPr>
        <w:t>SARS-CoV</w:t>
      </w:r>
      <w:proofErr w:type="spellEnd"/>
      <w:r w:rsidRPr="00820B2D">
        <w:rPr>
          <w:rFonts w:ascii="Times New Roman" w:hAnsi="Times New Roman" w:cs="Times New Roman"/>
          <w:sz w:val="24"/>
          <w:szCs w:val="24"/>
        </w:rPr>
        <w:t xml:space="preserve">-2, que apresenta um espectro clínico de infecções assintomáticas a quadros graves, que podem necessitar de internações e cuidados intensivos. Os sintomas dessa doença podem variar de sinais gripais leves, apresentando tosse, coriza, dor na garganta, dificuldade para respirar, distúrbios de olfato e paladar, distúrbios </w:t>
      </w:r>
      <w:proofErr w:type="spellStart"/>
      <w:r w:rsidRPr="00820B2D">
        <w:rPr>
          <w:rFonts w:ascii="Times New Roman" w:hAnsi="Times New Roman" w:cs="Times New Roman"/>
          <w:sz w:val="24"/>
          <w:szCs w:val="24"/>
        </w:rPr>
        <w:t>gastro-intestinais</w:t>
      </w:r>
      <w:proofErr w:type="spellEnd"/>
      <w:r w:rsidRPr="00820B2D">
        <w:rPr>
          <w:rFonts w:ascii="Times New Roman" w:hAnsi="Times New Roman" w:cs="Times New Roman"/>
          <w:sz w:val="24"/>
          <w:szCs w:val="24"/>
        </w:rPr>
        <w:t>, cansaço e diminuição do apetite até uma Síndrome Gripal, que consiste em um quadro respiratório agud</w:t>
      </w:r>
      <w:r>
        <w:rPr>
          <w:rFonts w:ascii="Times New Roman" w:hAnsi="Times New Roman" w:cs="Times New Roman"/>
          <w:sz w:val="24"/>
          <w:szCs w:val="24"/>
        </w:rPr>
        <w:t>o, caracterizado por, pelo meno</w:t>
      </w:r>
      <w:r w:rsidRPr="00820B2D">
        <w:rPr>
          <w:rFonts w:ascii="Times New Roman" w:hAnsi="Times New Roman" w:cs="Times New Roman"/>
          <w:sz w:val="24"/>
          <w:szCs w:val="24"/>
        </w:rPr>
        <w:t>s, dois dos seguintes sintomas: sensação febril ou febre associada à dor de garganta, dor de cabeça, tosse e coriza. Em alguns casos, ela pode também evoluir para uma pneumonia severa, caracterizando também quadros de Síndrome Respiratória Aguda Grave (SRAG).</w:t>
      </w:r>
    </w:p>
    <w:p w:rsidR="000B6E1E" w:rsidRDefault="00032723" w:rsidP="00820B2D">
      <w:pPr>
        <w:spacing w:line="360" w:lineRule="auto"/>
        <w:ind w:firstLine="360"/>
        <w:jc w:val="both"/>
        <w:rPr>
          <w:rFonts w:ascii="Times New Roman" w:hAnsi="Times New Roman" w:cs="Times New Roman"/>
          <w:sz w:val="24"/>
          <w:szCs w:val="24"/>
        </w:rPr>
      </w:pPr>
      <w:r w:rsidRPr="00032723">
        <w:rPr>
          <w:rFonts w:ascii="Times New Roman" w:hAnsi="Times New Roman" w:cs="Times New Roman"/>
          <w:sz w:val="24"/>
          <w:szCs w:val="24"/>
        </w:rPr>
        <w:t xml:space="preserve">A alta transmissibilidade do </w:t>
      </w:r>
      <w:proofErr w:type="spellStart"/>
      <w:r w:rsidRPr="00032723">
        <w:rPr>
          <w:rFonts w:ascii="Times New Roman" w:hAnsi="Times New Roman" w:cs="Times New Roman"/>
          <w:sz w:val="24"/>
          <w:szCs w:val="24"/>
        </w:rPr>
        <w:t>SARS-CoV</w:t>
      </w:r>
      <w:proofErr w:type="spellEnd"/>
      <w:r w:rsidRPr="00032723">
        <w:rPr>
          <w:rFonts w:ascii="Times New Roman" w:hAnsi="Times New Roman" w:cs="Times New Roman"/>
          <w:sz w:val="24"/>
          <w:szCs w:val="24"/>
        </w:rPr>
        <w:t>-2, associado ao grande potencial de adoecimento e vidas perdidas, configura a imunização como principal estratégia de proteção coletiva e de médio prazo, capaz de dirimir a gravidade da transmissão e, com isso, permitir o retorno do funcionamento social.</w:t>
      </w:r>
      <w:r>
        <w:rPr>
          <w:rFonts w:ascii="Times New Roman" w:hAnsi="Times New Roman" w:cs="Times New Roman"/>
          <w:sz w:val="24"/>
          <w:szCs w:val="24"/>
        </w:rPr>
        <w:t xml:space="preserve"> </w:t>
      </w:r>
      <w:r w:rsidR="005C547C" w:rsidRPr="00B171BE">
        <w:rPr>
          <w:rFonts w:ascii="Times New Roman" w:hAnsi="Times New Roman" w:cs="Times New Roman"/>
          <w:sz w:val="24"/>
          <w:szCs w:val="24"/>
        </w:rPr>
        <w:t>A vacinação é uma das medidas mais bem sucedidas, na história da saúde pública, no que se refere ao controle de doenças. A estratégia de vacinação contra a COVID-19, diante deste cenário de emergência, portanto, precisa ser sistematicamente organizada, em consonância com o Plano Nacional</w:t>
      </w:r>
      <w:r w:rsidR="000B6E1E">
        <w:t xml:space="preserve"> </w:t>
      </w:r>
      <w:r w:rsidR="00820B2D" w:rsidRPr="00820B2D">
        <w:rPr>
          <w:rFonts w:ascii="Times New Roman" w:hAnsi="Times New Roman" w:cs="Times New Roman"/>
          <w:sz w:val="24"/>
          <w:szCs w:val="24"/>
        </w:rPr>
        <w:t xml:space="preserve">de Operacionalização da Vacinação contra a COVID-19, e a modelagem do processo leva em consideração o embasamento científico, logística e avaliação completa e continua das propostas. </w:t>
      </w:r>
    </w:p>
    <w:p w:rsidR="00820B2D" w:rsidRDefault="00820B2D" w:rsidP="00820B2D">
      <w:pPr>
        <w:spacing w:line="360" w:lineRule="auto"/>
        <w:ind w:firstLine="360"/>
        <w:jc w:val="both"/>
        <w:rPr>
          <w:rFonts w:ascii="Times New Roman" w:hAnsi="Times New Roman" w:cs="Times New Roman"/>
          <w:sz w:val="24"/>
          <w:szCs w:val="24"/>
        </w:rPr>
      </w:pPr>
      <w:r w:rsidRPr="00820B2D">
        <w:rPr>
          <w:rFonts w:ascii="Times New Roman" w:hAnsi="Times New Roman" w:cs="Times New Roman"/>
          <w:sz w:val="24"/>
          <w:szCs w:val="24"/>
        </w:rPr>
        <w:t>Salienta-se que as informações contidas neste documento serão atualizadas conforme o surgimento de novas evidências científicas, conhecimentos acerca das vacinas, cenário epidemiológico da COVID-19, em conformidade com as fases previamente definidas e aquisição dos imunizantes após aprovação pela Agência Nacional de Vigilância Sanitária (ANVISA).</w:t>
      </w:r>
    </w:p>
    <w:p w:rsidR="00207166" w:rsidRDefault="00207166" w:rsidP="00820B2D">
      <w:pPr>
        <w:spacing w:line="360" w:lineRule="auto"/>
        <w:ind w:firstLine="360"/>
        <w:jc w:val="both"/>
        <w:rPr>
          <w:rFonts w:ascii="Times New Roman" w:hAnsi="Times New Roman" w:cs="Times New Roman"/>
          <w:sz w:val="24"/>
          <w:szCs w:val="24"/>
        </w:rPr>
      </w:pPr>
      <w:r w:rsidRPr="007940DD">
        <w:rPr>
          <w:rFonts w:ascii="Times New Roman" w:hAnsi="Times New Roman" w:cs="Times New Roman"/>
          <w:sz w:val="24"/>
          <w:szCs w:val="24"/>
        </w:rPr>
        <w:t xml:space="preserve">Considerando o exposto o Plano </w:t>
      </w:r>
      <w:r w:rsidR="000B6E1E">
        <w:rPr>
          <w:rFonts w:ascii="Times New Roman" w:hAnsi="Times New Roman" w:cs="Times New Roman"/>
          <w:sz w:val="24"/>
          <w:szCs w:val="24"/>
        </w:rPr>
        <w:t xml:space="preserve">Municipal </w:t>
      </w:r>
      <w:r w:rsidR="00032723">
        <w:rPr>
          <w:rFonts w:ascii="Times New Roman" w:hAnsi="Times New Roman" w:cs="Times New Roman"/>
          <w:sz w:val="24"/>
          <w:szCs w:val="24"/>
        </w:rPr>
        <w:t>de</w:t>
      </w:r>
      <w:r w:rsidRPr="007940DD">
        <w:rPr>
          <w:rFonts w:ascii="Times New Roman" w:hAnsi="Times New Roman" w:cs="Times New Roman"/>
          <w:sz w:val="24"/>
          <w:szCs w:val="24"/>
        </w:rPr>
        <w:t xml:space="preserve"> Vacinação contra </w:t>
      </w:r>
      <w:r w:rsidR="00E7230A" w:rsidRPr="007940DD">
        <w:rPr>
          <w:rFonts w:ascii="Times New Roman" w:hAnsi="Times New Roman" w:cs="Times New Roman"/>
          <w:sz w:val="24"/>
          <w:szCs w:val="24"/>
        </w:rPr>
        <w:t>a</w:t>
      </w:r>
      <w:r w:rsidRPr="007940DD">
        <w:rPr>
          <w:rFonts w:ascii="Times New Roman" w:hAnsi="Times New Roman" w:cs="Times New Roman"/>
          <w:sz w:val="24"/>
          <w:szCs w:val="24"/>
        </w:rPr>
        <w:t xml:space="preserve"> COVID-19 visa estabelecer as diretrizes específicas e individ</w:t>
      </w:r>
      <w:r w:rsidR="000B6E1E">
        <w:rPr>
          <w:rFonts w:ascii="Times New Roman" w:hAnsi="Times New Roman" w:cs="Times New Roman"/>
          <w:sz w:val="24"/>
          <w:szCs w:val="24"/>
        </w:rPr>
        <w:t>ualizadas para o município de Barão do Triunfo,</w:t>
      </w:r>
      <w:r w:rsidRPr="007940DD">
        <w:rPr>
          <w:rFonts w:ascii="Times New Roman" w:hAnsi="Times New Roman" w:cs="Times New Roman"/>
          <w:sz w:val="24"/>
          <w:szCs w:val="24"/>
        </w:rPr>
        <w:t xml:space="preserve"> nas ações referentes </w:t>
      </w:r>
      <w:r w:rsidR="00E7230A" w:rsidRPr="007940DD">
        <w:rPr>
          <w:rFonts w:ascii="Times New Roman" w:hAnsi="Times New Roman" w:cs="Times New Roman"/>
          <w:sz w:val="24"/>
          <w:szCs w:val="24"/>
        </w:rPr>
        <w:t>à</w:t>
      </w:r>
      <w:r w:rsidRPr="007940DD">
        <w:rPr>
          <w:rFonts w:ascii="Times New Roman" w:hAnsi="Times New Roman" w:cs="Times New Roman"/>
          <w:sz w:val="24"/>
          <w:szCs w:val="24"/>
        </w:rPr>
        <w:t xml:space="preserve"> Campanha de Vacinação da COVID-19.</w:t>
      </w:r>
    </w:p>
    <w:p w:rsidR="00820B2D" w:rsidRDefault="00820B2D" w:rsidP="00820B2D">
      <w:pPr>
        <w:jc w:val="both"/>
      </w:pPr>
    </w:p>
    <w:p w:rsidR="00032723" w:rsidRDefault="00032723" w:rsidP="00820B2D">
      <w:pPr>
        <w:jc w:val="both"/>
        <w:rPr>
          <w:rFonts w:ascii="Times New Roman" w:hAnsi="Times New Roman" w:cs="Times New Roman"/>
          <w:sz w:val="24"/>
          <w:szCs w:val="24"/>
        </w:rPr>
      </w:pPr>
    </w:p>
    <w:p w:rsidR="00820B2D" w:rsidRPr="00E7230A" w:rsidRDefault="00820B2D" w:rsidP="00BA5807">
      <w:pPr>
        <w:pStyle w:val="PargrafodaLista"/>
        <w:numPr>
          <w:ilvl w:val="0"/>
          <w:numId w:val="1"/>
        </w:numPr>
        <w:spacing w:line="360" w:lineRule="auto"/>
        <w:jc w:val="both"/>
        <w:rPr>
          <w:rFonts w:ascii="Times New Roman" w:hAnsi="Times New Roman" w:cs="Times New Roman"/>
          <w:b/>
          <w:sz w:val="24"/>
          <w:szCs w:val="24"/>
        </w:rPr>
      </w:pPr>
      <w:r w:rsidRPr="00E7230A">
        <w:rPr>
          <w:rFonts w:ascii="Times New Roman" w:hAnsi="Times New Roman" w:cs="Times New Roman"/>
          <w:b/>
          <w:sz w:val="24"/>
          <w:szCs w:val="24"/>
        </w:rPr>
        <w:t xml:space="preserve">OBJETIVOS DO PLANO </w:t>
      </w:r>
    </w:p>
    <w:p w:rsidR="00BA5807" w:rsidRDefault="00BA5807" w:rsidP="00BA5807">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2.1</w:t>
      </w:r>
      <w:r w:rsidR="00A7041A">
        <w:rPr>
          <w:rFonts w:ascii="Times New Roman" w:hAnsi="Times New Roman" w:cs="Times New Roman"/>
          <w:sz w:val="24"/>
          <w:szCs w:val="24"/>
        </w:rPr>
        <w:t xml:space="preserve"> </w:t>
      </w:r>
      <w:r>
        <w:rPr>
          <w:rFonts w:ascii="Times New Roman" w:hAnsi="Times New Roman" w:cs="Times New Roman"/>
          <w:sz w:val="24"/>
          <w:szCs w:val="24"/>
        </w:rPr>
        <w:t>Objetivo</w:t>
      </w:r>
      <w:proofErr w:type="gramEnd"/>
      <w:r>
        <w:rPr>
          <w:rFonts w:ascii="Times New Roman" w:hAnsi="Times New Roman" w:cs="Times New Roman"/>
          <w:sz w:val="24"/>
          <w:szCs w:val="24"/>
        </w:rPr>
        <w:t xml:space="preserve"> geral</w:t>
      </w:r>
      <w:r w:rsidR="00820B2D" w:rsidRPr="007940D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940DD" w:rsidRDefault="00BA5807" w:rsidP="00BA58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Definir </w:t>
      </w:r>
      <w:r w:rsidR="00820B2D" w:rsidRPr="007940DD">
        <w:rPr>
          <w:rFonts w:ascii="Times New Roman" w:hAnsi="Times New Roman" w:cs="Times New Roman"/>
          <w:sz w:val="24"/>
          <w:szCs w:val="24"/>
        </w:rPr>
        <w:t>estratégias para a operacionalização da vacinação contra a COVID-1</w:t>
      </w:r>
      <w:r w:rsidR="007940DD">
        <w:rPr>
          <w:rFonts w:ascii="Times New Roman" w:hAnsi="Times New Roman" w:cs="Times New Roman"/>
          <w:sz w:val="24"/>
          <w:szCs w:val="24"/>
        </w:rPr>
        <w:t xml:space="preserve">9, no município de Barão do Triunfo, visando </w:t>
      </w:r>
      <w:proofErr w:type="gramStart"/>
      <w:r w:rsidR="007940DD">
        <w:rPr>
          <w:rFonts w:ascii="Times New Roman" w:hAnsi="Times New Roman" w:cs="Times New Roman"/>
          <w:sz w:val="24"/>
          <w:szCs w:val="24"/>
        </w:rPr>
        <w:t>a</w:t>
      </w:r>
      <w:proofErr w:type="gramEnd"/>
      <w:r w:rsidR="007940DD">
        <w:rPr>
          <w:rFonts w:ascii="Times New Roman" w:hAnsi="Times New Roman" w:cs="Times New Roman"/>
          <w:sz w:val="24"/>
          <w:szCs w:val="24"/>
        </w:rPr>
        <w:t xml:space="preserve"> </w:t>
      </w:r>
      <w:r w:rsidR="007940DD" w:rsidRPr="007940DD">
        <w:rPr>
          <w:rFonts w:ascii="Times New Roman" w:hAnsi="Times New Roman" w:cs="Times New Roman"/>
          <w:sz w:val="24"/>
          <w:szCs w:val="24"/>
        </w:rPr>
        <w:t xml:space="preserve">redução da </w:t>
      </w:r>
      <w:proofErr w:type="spellStart"/>
      <w:r w:rsidR="007940DD" w:rsidRPr="007940DD">
        <w:rPr>
          <w:rFonts w:ascii="Times New Roman" w:hAnsi="Times New Roman" w:cs="Times New Roman"/>
          <w:sz w:val="24"/>
          <w:szCs w:val="24"/>
        </w:rPr>
        <w:t>morbimortalidad</w:t>
      </w:r>
      <w:r w:rsidR="007940DD">
        <w:rPr>
          <w:rFonts w:ascii="Times New Roman" w:hAnsi="Times New Roman" w:cs="Times New Roman"/>
          <w:sz w:val="24"/>
          <w:szCs w:val="24"/>
        </w:rPr>
        <w:t>e</w:t>
      </w:r>
      <w:proofErr w:type="spellEnd"/>
      <w:r w:rsidR="007940DD">
        <w:rPr>
          <w:rFonts w:ascii="Times New Roman" w:hAnsi="Times New Roman" w:cs="Times New Roman"/>
          <w:sz w:val="24"/>
          <w:szCs w:val="24"/>
        </w:rPr>
        <w:t xml:space="preserve"> causada pelo novo </w:t>
      </w:r>
      <w:proofErr w:type="spellStart"/>
      <w:r w:rsidR="00C1735B">
        <w:rPr>
          <w:rFonts w:ascii="Times New Roman" w:hAnsi="Times New Roman" w:cs="Times New Roman"/>
          <w:sz w:val="24"/>
          <w:szCs w:val="24"/>
        </w:rPr>
        <w:t>C</w:t>
      </w:r>
      <w:r w:rsidR="007940DD">
        <w:rPr>
          <w:rFonts w:ascii="Times New Roman" w:hAnsi="Times New Roman" w:cs="Times New Roman"/>
          <w:sz w:val="24"/>
          <w:szCs w:val="24"/>
        </w:rPr>
        <w:t>oronavírus</w:t>
      </w:r>
      <w:proofErr w:type="spellEnd"/>
      <w:r w:rsidR="007940DD">
        <w:rPr>
          <w:rFonts w:ascii="Times New Roman" w:hAnsi="Times New Roman" w:cs="Times New Roman"/>
          <w:sz w:val="24"/>
          <w:szCs w:val="24"/>
        </w:rPr>
        <w:t>.</w:t>
      </w:r>
      <w:r w:rsidR="007940DD" w:rsidRPr="007940DD">
        <w:rPr>
          <w:rFonts w:ascii="Times New Roman" w:hAnsi="Times New Roman" w:cs="Times New Roman"/>
          <w:sz w:val="24"/>
          <w:szCs w:val="24"/>
        </w:rPr>
        <w:t xml:space="preserve"> </w:t>
      </w:r>
    </w:p>
    <w:p w:rsidR="007940DD" w:rsidRDefault="007940DD" w:rsidP="00032723">
      <w:pPr>
        <w:spacing w:line="360" w:lineRule="auto"/>
        <w:jc w:val="both"/>
        <w:rPr>
          <w:rFonts w:ascii="Times New Roman" w:hAnsi="Times New Roman" w:cs="Times New Roman"/>
          <w:sz w:val="24"/>
          <w:szCs w:val="24"/>
        </w:rPr>
      </w:pPr>
    </w:p>
    <w:p w:rsidR="007940DD" w:rsidRDefault="00820B2D" w:rsidP="00032723">
      <w:pPr>
        <w:spacing w:line="360" w:lineRule="auto"/>
        <w:jc w:val="both"/>
        <w:rPr>
          <w:rFonts w:ascii="Times New Roman" w:hAnsi="Times New Roman" w:cs="Times New Roman"/>
          <w:sz w:val="24"/>
          <w:szCs w:val="24"/>
        </w:rPr>
      </w:pPr>
      <w:r w:rsidRPr="007940DD">
        <w:rPr>
          <w:rFonts w:ascii="Times New Roman" w:hAnsi="Times New Roman" w:cs="Times New Roman"/>
          <w:sz w:val="24"/>
          <w:szCs w:val="24"/>
        </w:rPr>
        <w:t xml:space="preserve"> </w:t>
      </w:r>
      <w:r w:rsidR="00A7041A">
        <w:rPr>
          <w:rFonts w:ascii="Times New Roman" w:hAnsi="Times New Roman" w:cs="Times New Roman"/>
          <w:sz w:val="24"/>
          <w:szCs w:val="24"/>
        </w:rPr>
        <w:t xml:space="preserve">2.2 </w:t>
      </w:r>
      <w:r w:rsidRPr="007940DD">
        <w:rPr>
          <w:rFonts w:ascii="Times New Roman" w:hAnsi="Times New Roman" w:cs="Times New Roman"/>
          <w:sz w:val="24"/>
          <w:szCs w:val="24"/>
        </w:rPr>
        <w:t xml:space="preserve">Objetivos </w:t>
      </w:r>
      <w:proofErr w:type="gramStart"/>
      <w:r w:rsidRPr="007940DD">
        <w:rPr>
          <w:rFonts w:ascii="Times New Roman" w:hAnsi="Times New Roman" w:cs="Times New Roman"/>
          <w:sz w:val="24"/>
          <w:szCs w:val="24"/>
        </w:rPr>
        <w:t xml:space="preserve">específicos </w:t>
      </w:r>
      <w:r w:rsidR="00A7041A">
        <w:rPr>
          <w:rFonts w:ascii="Times New Roman" w:hAnsi="Times New Roman" w:cs="Times New Roman"/>
          <w:sz w:val="24"/>
          <w:szCs w:val="24"/>
        </w:rPr>
        <w:t>:</w:t>
      </w:r>
      <w:proofErr w:type="gramEnd"/>
    </w:p>
    <w:p w:rsidR="007940DD" w:rsidRDefault="00820B2D" w:rsidP="00032723">
      <w:pPr>
        <w:spacing w:line="360" w:lineRule="auto"/>
        <w:jc w:val="both"/>
        <w:rPr>
          <w:rFonts w:ascii="Times New Roman" w:hAnsi="Times New Roman" w:cs="Times New Roman"/>
          <w:sz w:val="24"/>
          <w:szCs w:val="24"/>
        </w:rPr>
      </w:pPr>
      <w:r w:rsidRPr="007940DD">
        <w:rPr>
          <w:rFonts w:ascii="Times New Roman" w:hAnsi="Times New Roman" w:cs="Times New Roman"/>
          <w:sz w:val="24"/>
          <w:szCs w:val="24"/>
        </w:rPr>
        <w:t xml:space="preserve">• Apresentar a população-alvo e grupos prioritários para vacinação; </w:t>
      </w:r>
    </w:p>
    <w:p w:rsidR="007940DD" w:rsidRDefault="00820B2D" w:rsidP="00032723">
      <w:pPr>
        <w:spacing w:line="360" w:lineRule="auto"/>
        <w:jc w:val="both"/>
        <w:rPr>
          <w:rFonts w:ascii="Times New Roman" w:hAnsi="Times New Roman" w:cs="Times New Roman"/>
          <w:sz w:val="24"/>
          <w:szCs w:val="24"/>
        </w:rPr>
      </w:pPr>
      <w:r w:rsidRPr="007940DD">
        <w:rPr>
          <w:rFonts w:ascii="Times New Roman" w:hAnsi="Times New Roman" w:cs="Times New Roman"/>
          <w:sz w:val="24"/>
          <w:szCs w:val="24"/>
        </w:rPr>
        <w:t xml:space="preserve">• </w:t>
      </w:r>
      <w:proofErr w:type="gramStart"/>
      <w:r w:rsidRPr="007940DD">
        <w:rPr>
          <w:rFonts w:ascii="Times New Roman" w:hAnsi="Times New Roman" w:cs="Times New Roman"/>
          <w:sz w:val="24"/>
          <w:szCs w:val="24"/>
        </w:rPr>
        <w:t>Otimizar</w:t>
      </w:r>
      <w:proofErr w:type="gramEnd"/>
      <w:r w:rsidRPr="007940DD">
        <w:rPr>
          <w:rFonts w:ascii="Times New Roman" w:hAnsi="Times New Roman" w:cs="Times New Roman"/>
          <w:sz w:val="24"/>
          <w:szCs w:val="24"/>
        </w:rPr>
        <w:t xml:space="preserve"> os recursos existentes por meio de planejamento e programação oportunos para operacionalização da vacinação na esfera municipal; </w:t>
      </w:r>
    </w:p>
    <w:p w:rsidR="00820B2D" w:rsidRDefault="00820B2D" w:rsidP="00032723">
      <w:pPr>
        <w:spacing w:line="360" w:lineRule="auto"/>
        <w:jc w:val="both"/>
        <w:rPr>
          <w:rFonts w:ascii="Times New Roman" w:hAnsi="Times New Roman" w:cs="Times New Roman"/>
          <w:sz w:val="24"/>
          <w:szCs w:val="24"/>
        </w:rPr>
      </w:pPr>
      <w:r w:rsidRPr="007940DD">
        <w:rPr>
          <w:rFonts w:ascii="Times New Roman" w:hAnsi="Times New Roman" w:cs="Times New Roman"/>
          <w:sz w:val="24"/>
          <w:szCs w:val="24"/>
        </w:rPr>
        <w:t xml:space="preserve">• Instrumentalizar as salas de vacina do município de </w:t>
      </w:r>
      <w:r w:rsidR="00032723">
        <w:rPr>
          <w:rFonts w:ascii="Times New Roman" w:hAnsi="Times New Roman" w:cs="Times New Roman"/>
          <w:sz w:val="24"/>
          <w:szCs w:val="24"/>
        </w:rPr>
        <w:t>Barão do Triunfo</w:t>
      </w:r>
      <w:r w:rsidRPr="007940DD">
        <w:rPr>
          <w:rFonts w:ascii="Times New Roman" w:hAnsi="Times New Roman" w:cs="Times New Roman"/>
          <w:sz w:val="24"/>
          <w:szCs w:val="24"/>
        </w:rPr>
        <w:t xml:space="preserve"> para ofertar uma vacinação segura contra a COVID-19. </w:t>
      </w:r>
    </w:p>
    <w:p w:rsidR="00B171BE" w:rsidRDefault="00032723" w:rsidP="00032723">
      <w:pPr>
        <w:spacing w:line="360" w:lineRule="auto"/>
        <w:jc w:val="both"/>
        <w:rPr>
          <w:rFonts w:ascii="Times New Roman" w:hAnsi="Times New Roman" w:cs="Times New Roman"/>
          <w:sz w:val="24"/>
          <w:szCs w:val="24"/>
        </w:rPr>
      </w:pPr>
      <w:r w:rsidRPr="007940DD">
        <w:rPr>
          <w:rFonts w:ascii="Times New Roman" w:hAnsi="Times New Roman" w:cs="Times New Roman"/>
          <w:sz w:val="24"/>
          <w:szCs w:val="24"/>
        </w:rPr>
        <w:t>•</w:t>
      </w:r>
      <w:r>
        <w:rPr>
          <w:rFonts w:ascii="Times New Roman" w:hAnsi="Times New Roman" w:cs="Times New Roman"/>
          <w:sz w:val="24"/>
          <w:szCs w:val="24"/>
        </w:rPr>
        <w:t xml:space="preserve"> </w:t>
      </w:r>
      <w:r w:rsidR="00B171BE" w:rsidRPr="00032723">
        <w:rPr>
          <w:rFonts w:ascii="Times New Roman" w:hAnsi="Times New Roman" w:cs="Times New Roman"/>
          <w:sz w:val="24"/>
          <w:szCs w:val="24"/>
        </w:rPr>
        <w:t>Estruturar as ações, através das diretrizes estabelecidas, de forma a vacinar com celeridade os grupos prioritários;</w:t>
      </w:r>
    </w:p>
    <w:p w:rsidR="00032723" w:rsidRDefault="00032723" w:rsidP="00820B2D">
      <w:pPr>
        <w:jc w:val="both"/>
        <w:rPr>
          <w:rFonts w:ascii="Times New Roman" w:hAnsi="Times New Roman" w:cs="Times New Roman"/>
          <w:sz w:val="24"/>
          <w:szCs w:val="24"/>
        </w:rPr>
      </w:pPr>
    </w:p>
    <w:p w:rsidR="0046725C" w:rsidRPr="00E7230A" w:rsidRDefault="00A7041A" w:rsidP="00820B2D">
      <w:pPr>
        <w:jc w:val="both"/>
        <w:rPr>
          <w:rFonts w:ascii="Times New Roman" w:hAnsi="Times New Roman" w:cs="Times New Roman"/>
          <w:b/>
          <w:sz w:val="24"/>
          <w:szCs w:val="24"/>
        </w:rPr>
      </w:pPr>
      <w:r w:rsidRPr="00E7230A">
        <w:rPr>
          <w:rFonts w:ascii="Times New Roman" w:hAnsi="Times New Roman" w:cs="Times New Roman"/>
          <w:b/>
          <w:sz w:val="24"/>
          <w:szCs w:val="24"/>
        </w:rPr>
        <w:t>3</w:t>
      </w:r>
      <w:r w:rsidR="00032723" w:rsidRPr="00E7230A">
        <w:rPr>
          <w:rFonts w:ascii="Times New Roman" w:hAnsi="Times New Roman" w:cs="Times New Roman"/>
          <w:b/>
          <w:sz w:val="24"/>
          <w:szCs w:val="24"/>
        </w:rPr>
        <w:t>. VACINAS CONTRA A COVID-19</w:t>
      </w:r>
    </w:p>
    <w:p w:rsidR="00A7041A" w:rsidRPr="00A7041A" w:rsidRDefault="00A7041A" w:rsidP="00A7041A">
      <w:pPr>
        <w:spacing w:before="240" w:line="360" w:lineRule="auto"/>
        <w:ind w:firstLine="708"/>
        <w:jc w:val="both"/>
        <w:rPr>
          <w:rFonts w:ascii="Times New Roman" w:hAnsi="Times New Roman" w:cs="Times New Roman"/>
          <w:sz w:val="24"/>
          <w:szCs w:val="24"/>
        </w:rPr>
      </w:pPr>
      <w:r w:rsidRPr="00A7041A">
        <w:rPr>
          <w:rFonts w:ascii="Times New Roman" w:hAnsi="Times New Roman" w:cs="Times New Roman"/>
          <w:sz w:val="24"/>
          <w:szCs w:val="24"/>
        </w:rPr>
        <w:t>No atual cenário de grande complexidade sanitária mundial, uma vacina eficaz e segura é reconhecida como uma solução em potencial para o controle da pandemia, aliada à manutenção das medidas de prevenção já estabelecidas.</w:t>
      </w:r>
    </w:p>
    <w:p w:rsidR="00032723" w:rsidRDefault="00032723" w:rsidP="00A7041A">
      <w:pPr>
        <w:spacing w:before="240" w:line="360" w:lineRule="auto"/>
        <w:ind w:firstLine="708"/>
        <w:jc w:val="both"/>
        <w:rPr>
          <w:rFonts w:ascii="Times New Roman" w:hAnsi="Times New Roman" w:cs="Times New Roman"/>
          <w:sz w:val="24"/>
          <w:szCs w:val="24"/>
        </w:rPr>
      </w:pPr>
      <w:r>
        <w:t xml:space="preserve"> </w:t>
      </w:r>
      <w:r w:rsidRPr="0046725C">
        <w:rPr>
          <w:rFonts w:ascii="Times New Roman" w:hAnsi="Times New Roman" w:cs="Times New Roman"/>
          <w:sz w:val="24"/>
          <w:szCs w:val="24"/>
        </w:rPr>
        <w:t xml:space="preserve">Existem diversas vacinas que estão em fase de testes. A seguir, listamos </w:t>
      </w:r>
      <w:r w:rsidR="0046725C">
        <w:rPr>
          <w:rFonts w:ascii="Times New Roman" w:hAnsi="Times New Roman" w:cs="Times New Roman"/>
          <w:sz w:val="24"/>
          <w:szCs w:val="24"/>
        </w:rPr>
        <w:t>alguns</w:t>
      </w:r>
      <w:r w:rsidRPr="0046725C">
        <w:rPr>
          <w:rFonts w:ascii="Times New Roman" w:hAnsi="Times New Roman" w:cs="Times New Roman"/>
          <w:sz w:val="24"/>
          <w:szCs w:val="24"/>
        </w:rPr>
        <w:t xml:space="preserve"> </w:t>
      </w:r>
      <w:proofErr w:type="spellStart"/>
      <w:r w:rsidRPr="0046725C">
        <w:rPr>
          <w:rFonts w:ascii="Times New Roman" w:hAnsi="Times New Roman" w:cs="Times New Roman"/>
          <w:sz w:val="24"/>
          <w:szCs w:val="24"/>
        </w:rPr>
        <w:t>imunobiológicos</w:t>
      </w:r>
      <w:proofErr w:type="spellEnd"/>
      <w:r w:rsidRPr="0046725C">
        <w:rPr>
          <w:rFonts w:ascii="Times New Roman" w:hAnsi="Times New Roman" w:cs="Times New Roman"/>
          <w:sz w:val="24"/>
          <w:szCs w:val="24"/>
        </w:rPr>
        <w:t xml:space="preserve"> que </w:t>
      </w:r>
      <w:proofErr w:type="gramStart"/>
      <w:r w:rsidRPr="0046725C">
        <w:rPr>
          <w:rFonts w:ascii="Times New Roman" w:hAnsi="Times New Roman" w:cs="Times New Roman"/>
          <w:sz w:val="24"/>
          <w:szCs w:val="24"/>
        </w:rPr>
        <w:t>encontram-se</w:t>
      </w:r>
      <w:proofErr w:type="gramEnd"/>
      <w:r w:rsidR="0046725C" w:rsidRPr="0046725C">
        <w:rPr>
          <w:rFonts w:ascii="Times New Roman" w:hAnsi="Times New Roman" w:cs="Times New Roman"/>
          <w:sz w:val="24"/>
          <w:szCs w:val="24"/>
        </w:rPr>
        <w:t xml:space="preserve"> aprovados,</w:t>
      </w:r>
      <w:r w:rsidRPr="0046725C">
        <w:rPr>
          <w:rFonts w:ascii="Times New Roman" w:hAnsi="Times New Roman" w:cs="Times New Roman"/>
          <w:sz w:val="24"/>
          <w:szCs w:val="24"/>
        </w:rPr>
        <w:t xml:space="preserve"> em etapas avançadas do estudo e com maior potencial para produção, descrevendo suas características</w:t>
      </w:r>
      <w:r w:rsidR="0046725C" w:rsidRPr="0046725C">
        <w:rPr>
          <w:rFonts w:ascii="Times New Roman" w:hAnsi="Times New Roman" w:cs="Times New Roman"/>
          <w:sz w:val="24"/>
          <w:szCs w:val="24"/>
        </w:rPr>
        <w:t>.</w:t>
      </w:r>
      <w:r w:rsidRPr="0046725C">
        <w:rPr>
          <w:rFonts w:ascii="Times New Roman" w:hAnsi="Times New Roman" w:cs="Times New Roman"/>
          <w:sz w:val="24"/>
          <w:szCs w:val="24"/>
        </w:rPr>
        <w:t xml:space="preserve"> A escolha das vacinas a serem disponibilizadas para </w:t>
      </w:r>
      <w:r w:rsidR="0046725C">
        <w:rPr>
          <w:rFonts w:ascii="Times New Roman" w:hAnsi="Times New Roman" w:cs="Times New Roman"/>
          <w:sz w:val="24"/>
          <w:szCs w:val="24"/>
        </w:rPr>
        <w:t>Barão do Triunfo</w:t>
      </w:r>
      <w:r w:rsidRPr="0046725C">
        <w:rPr>
          <w:rFonts w:ascii="Times New Roman" w:hAnsi="Times New Roman" w:cs="Times New Roman"/>
          <w:sz w:val="24"/>
          <w:szCs w:val="24"/>
        </w:rPr>
        <w:t xml:space="preserve"> será responsabilidade do MS e da Secretaria Estadual de Saúde/RS (SES). </w:t>
      </w:r>
      <w:proofErr w:type="gramStart"/>
      <w:r w:rsidR="0046725C">
        <w:rPr>
          <w:rFonts w:ascii="Times New Roman" w:hAnsi="Times New Roman" w:cs="Times New Roman"/>
          <w:sz w:val="24"/>
          <w:szCs w:val="24"/>
        </w:rPr>
        <w:t>A maioria</w:t>
      </w:r>
      <w:r w:rsidRPr="0046725C">
        <w:rPr>
          <w:rFonts w:ascii="Times New Roman" w:hAnsi="Times New Roman" w:cs="Times New Roman"/>
          <w:sz w:val="24"/>
          <w:szCs w:val="24"/>
        </w:rPr>
        <w:t xml:space="preserve"> </w:t>
      </w:r>
      <w:r w:rsidR="0046725C">
        <w:rPr>
          <w:rFonts w:ascii="Times New Roman" w:hAnsi="Times New Roman" w:cs="Times New Roman"/>
          <w:sz w:val="24"/>
          <w:szCs w:val="24"/>
        </w:rPr>
        <w:t>d</w:t>
      </w:r>
      <w:r w:rsidRPr="0046725C">
        <w:rPr>
          <w:rFonts w:ascii="Times New Roman" w:hAnsi="Times New Roman" w:cs="Times New Roman"/>
          <w:sz w:val="24"/>
          <w:szCs w:val="24"/>
        </w:rPr>
        <w:t xml:space="preserve">os </w:t>
      </w:r>
      <w:proofErr w:type="spellStart"/>
      <w:r w:rsidRPr="0046725C">
        <w:rPr>
          <w:rFonts w:ascii="Times New Roman" w:hAnsi="Times New Roman" w:cs="Times New Roman"/>
          <w:sz w:val="24"/>
          <w:szCs w:val="24"/>
        </w:rPr>
        <w:t>imunobiológicos</w:t>
      </w:r>
      <w:proofErr w:type="spellEnd"/>
      <w:r w:rsidRPr="0046725C">
        <w:rPr>
          <w:rFonts w:ascii="Times New Roman" w:hAnsi="Times New Roman" w:cs="Times New Roman"/>
          <w:sz w:val="24"/>
          <w:szCs w:val="24"/>
        </w:rPr>
        <w:t xml:space="preserve"> apresentados exigem</w:t>
      </w:r>
      <w:proofErr w:type="gramEnd"/>
      <w:r w:rsidRPr="0046725C">
        <w:rPr>
          <w:rFonts w:ascii="Times New Roman" w:hAnsi="Times New Roman" w:cs="Times New Roman"/>
          <w:sz w:val="24"/>
          <w:szCs w:val="24"/>
        </w:rPr>
        <w:t xml:space="preserve"> </w:t>
      </w:r>
      <w:r w:rsidR="0046725C">
        <w:rPr>
          <w:rFonts w:ascii="Times New Roman" w:hAnsi="Times New Roman" w:cs="Times New Roman"/>
          <w:sz w:val="24"/>
          <w:szCs w:val="24"/>
        </w:rPr>
        <w:t>0</w:t>
      </w:r>
      <w:r w:rsidRPr="0046725C">
        <w:rPr>
          <w:rFonts w:ascii="Times New Roman" w:hAnsi="Times New Roman" w:cs="Times New Roman"/>
          <w:sz w:val="24"/>
          <w:szCs w:val="24"/>
        </w:rPr>
        <w:t>2 doses para garantir a eficácia anunciada por cada fabricante. Da mesma forma, o intervalo mínimo entre as doses é definido pelo fabricante.</w:t>
      </w:r>
    </w:p>
    <w:p w:rsidR="00E7230A" w:rsidRPr="00E7230A" w:rsidRDefault="00E7230A" w:rsidP="00E7230A">
      <w:pPr>
        <w:spacing w:line="360" w:lineRule="auto"/>
        <w:jc w:val="both"/>
        <w:rPr>
          <w:rFonts w:ascii="Times New Roman" w:hAnsi="Times New Roman" w:cs="Times New Roman"/>
          <w:sz w:val="24"/>
          <w:szCs w:val="24"/>
        </w:rPr>
      </w:pPr>
    </w:p>
    <w:p w:rsidR="00E7230A" w:rsidRPr="00E7230A" w:rsidRDefault="00E7230A" w:rsidP="00E7230A">
      <w:pPr>
        <w:spacing w:line="360" w:lineRule="auto"/>
        <w:jc w:val="both"/>
        <w:rPr>
          <w:rFonts w:ascii="Times New Roman" w:hAnsi="Times New Roman" w:cs="Times New Roman"/>
          <w:sz w:val="24"/>
          <w:szCs w:val="24"/>
        </w:rPr>
      </w:pPr>
      <w:r w:rsidRPr="00E7230A">
        <w:rPr>
          <w:rFonts w:ascii="Times New Roman" w:hAnsi="Times New Roman" w:cs="Times New Roman"/>
          <w:sz w:val="24"/>
          <w:szCs w:val="24"/>
        </w:rPr>
        <w:t xml:space="preserve">3.1. Plataformas tecnológicas das Vacinas COVID-19 em produção </w:t>
      </w:r>
    </w:p>
    <w:p w:rsidR="00E7230A" w:rsidRPr="00E7230A" w:rsidRDefault="00E7230A" w:rsidP="00E7230A">
      <w:pPr>
        <w:spacing w:line="360" w:lineRule="auto"/>
        <w:jc w:val="both"/>
        <w:rPr>
          <w:rFonts w:ascii="Times New Roman" w:hAnsi="Times New Roman" w:cs="Times New Roman"/>
          <w:sz w:val="24"/>
          <w:szCs w:val="24"/>
        </w:rPr>
      </w:pPr>
      <w:r w:rsidRPr="00E7230A">
        <w:rPr>
          <w:rFonts w:ascii="Times New Roman" w:hAnsi="Times New Roman" w:cs="Times New Roman"/>
          <w:sz w:val="24"/>
          <w:szCs w:val="24"/>
        </w:rPr>
        <w:t xml:space="preserve">A seguir são descritas as principais plataformas tecnológicas utilizadas para o desenvolvimento das vacinas em estudo clínico de fase III na ocasião da redação deste documento. </w:t>
      </w:r>
    </w:p>
    <w:p w:rsidR="00E7230A" w:rsidRPr="00E7230A" w:rsidRDefault="00E7230A" w:rsidP="00E7230A">
      <w:pPr>
        <w:spacing w:line="360" w:lineRule="auto"/>
        <w:jc w:val="both"/>
        <w:rPr>
          <w:rFonts w:ascii="Times New Roman" w:hAnsi="Times New Roman" w:cs="Times New Roman"/>
          <w:sz w:val="24"/>
          <w:szCs w:val="24"/>
        </w:rPr>
      </w:pPr>
      <w:r w:rsidRPr="00E7230A">
        <w:rPr>
          <w:rFonts w:ascii="Times New Roman" w:hAnsi="Times New Roman" w:cs="Times New Roman"/>
          <w:sz w:val="24"/>
          <w:szCs w:val="24"/>
        </w:rPr>
        <w:t xml:space="preserve">a) Vacinas de vírus </w:t>
      </w:r>
      <w:proofErr w:type="spellStart"/>
      <w:r w:rsidRPr="00E7230A">
        <w:rPr>
          <w:rFonts w:ascii="Times New Roman" w:hAnsi="Times New Roman" w:cs="Times New Roman"/>
          <w:sz w:val="24"/>
          <w:szCs w:val="24"/>
        </w:rPr>
        <w:t>inativados</w:t>
      </w:r>
      <w:proofErr w:type="spellEnd"/>
      <w:r w:rsidRPr="00E7230A">
        <w:rPr>
          <w:rFonts w:ascii="Times New Roman" w:hAnsi="Times New Roman" w:cs="Times New Roman"/>
          <w:sz w:val="24"/>
          <w:szCs w:val="24"/>
        </w:rPr>
        <w:t xml:space="preserve"> – As vacinas de vírus </w:t>
      </w:r>
      <w:proofErr w:type="spellStart"/>
      <w:r w:rsidRPr="00E7230A">
        <w:rPr>
          <w:rFonts w:ascii="Times New Roman" w:hAnsi="Times New Roman" w:cs="Times New Roman"/>
          <w:sz w:val="24"/>
          <w:szCs w:val="24"/>
        </w:rPr>
        <w:t>inativados</w:t>
      </w:r>
      <w:proofErr w:type="spellEnd"/>
      <w:r w:rsidRPr="00E7230A">
        <w:rPr>
          <w:rFonts w:ascii="Times New Roman" w:hAnsi="Times New Roman" w:cs="Times New Roman"/>
          <w:sz w:val="24"/>
          <w:szCs w:val="24"/>
        </w:rPr>
        <w:t xml:space="preserve"> utilizam tecnologia clássica de produção, através da qual é produzida uma grande quantidade de vírus em cultura de células, sendo estes posteriormente </w:t>
      </w:r>
      <w:proofErr w:type="spellStart"/>
      <w:r w:rsidRPr="00E7230A">
        <w:rPr>
          <w:rFonts w:ascii="Times New Roman" w:hAnsi="Times New Roman" w:cs="Times New Roman"/>
          <w:sz w:val="24"/>
          <w:szCs w:val="24"/>
        </w:rPr>
        <w:t>inativados</w:t>
      </w:r>
      <w:proofErr w:type="spellEnd"/>
      <w:r w:rsidRPr="00E7230A">
        <w:rPr>
          <w:rFonts w:ascii="Times New Roman" w:hAnsi="Times New Roman" w:cs="Times New Roman"/>
          <w:sz w:val="24"/>
          <w:szCs w:val="24"/>
        </w:rPr>
        <w:t xml:space="preserve"> por procedimentos físicos ou químicos. Geralmente são vacinas seguras e imunogênicas, pois os vírus </w:t>
      </w:r>
      <w:proofErr w:type="spellStart"/>
      <w:r w:rsidRPr="00E7230A">
        <w:rPr>
          <w:rFonts w:ascii="Times New Roman" w:hAnsi="Times New Roman" w:cs="Times New Roman"/>
          <w:sz w:val="24"/>
          <w:szCs w:val="24"/>
        </w:rPr>
        <w:t>inativados</w:t>
      </w:r>
      <w:proofErr w:type="spellEnd"/>
      <w:r w:rsidRPr="00E7230A">
        <w:rPr>
          <w:rFonts w:ascii="Times New Roman" w:hAnsi="Times New Roman" w:cs="Times New Roman"/>
          <w:sz w:val="24"/>
          <w:szCs w:val="24"/>
        </w:rPr>
        <w:t xml:space="preserve"> não possuem a capacidade de replicação.</w:t>
      </w:r>
    </w:p>
    <w:p w:rsidR="00E7230A" w:rsidRPr="00E7230A" w:rsidRDefault="00E7230A" w:rsidP="00E7230A">
      <w:pPr>
        <w:spacing w:line="360" w:lineRule="auto"/>
        <w:jc w:val="both"/>
        <w:rPr>
          <w:rFonts w:ascii="Times New Roman" w:hAnsi="Times New Roman" w:cs="Times New Roman"/>
          <w:sz w:val="24"/>
          <w:szCs w:val="24"/>
        </w:rPr>
      </w:pPr>
      <w:r w:rsidRPr="00E7230A">
        <w:rPr>
          <w:rFonts w:ascii="Times New Roman" w:hAnsi="Times New Roman" w:cs="Times New Roman"/>
          <w:sz w:val="24"/>
          <w:szCs w:val="24"/>
        </w:rPr>
        <w:t xml:space="preserve"> b) Vacinas de vetores virais – Estas vacinas utilizam vírus humanos ou de outros animais, </w:t>
      </w:r>
      <w:proofErr w:type="spellStart"/>
      <w:r w:rsidRPr="00E7230A">
        <w:rPr>
          <w:rFonts w:ascii="Times New Roman" w:hAnsi="Times New Roman" w:cs="Times New Roman"/>
          <w:sz w:val="24"/>
          <w:szCs w:val="24"/>
        </w:rPr>
        <w:t>replicantes</w:t>
      </w:r>
      <w:proofErr w:type="spellEnd"/>
      <w:r w:rsidRPr="00E7230A">
        <w:rPr>
          <w:rFonts w:ascii="Times New Roman" w:hAnsi="Times New Roman" w:cs="Times New Roman"/>
          <w:sz w:val="24"/>
          <w:szCs w:val="24"/>
        </w:rPr>
        <w:t xml:space="preserve"> ou não, como vetores de genes que codificam a produção da proteína antigênica (no caso a proteína Spike ou proteína S do </w:t>
      </w:r>
      <w:proofErr w:type="spellStart"/>
      <w:r w:rsidRPr="00E7230A">
        <w:rPr>
          <w:rFonts w:ascii="Times New Roman" w:hAnsi="Times New Roman" w:cs="Times New Roman"/>
          <w:sz w:val="24"/>
          <w:szCs w:val="24"/>
        </w:rPr>
        <w:t>SARS-CoV</w:t>
      </w:r>
      <w:proofErr w:type="spellEnd"/>
      <w:r w:rsidRPr="00E7230A">
        <w:rPr>
          <w:rFonts w:ascii="Times New Roman" w:hAnsi="Times New Roman" w:cs="Times New Roman"/>
          <w:sz w:val="24"/>
          <w:szCs w:val="24"/>
        </w:rPr>
        <w:t xml:space="preserve">-2). Os vetores virais </w:t>
      </w:r>
      <w:proofErr w:type="spellStart"/>
      <w:r w:rsidRPr="00E7230A">
        <w:rPr>
          <w:rFonts w:ascii="Times New Roman" w:hAnsi="Times New Roman" w:cs="Times New Roman"/>
          <w:sz w:val="24"/>
          <w:szCs w:val="24"/>
        </w:rPr>
        <w:t>replicantes</w:t>
      </w:r>
      <w:proofErr w:type="spellEnd"/>
      <w:r w:rsidRPr="00E7230A">
        <w:rPr>
          <w:rFonts w:ascii="Times New Roman" w:hAnsi="Times New Roman" w:cs="Times New Roman"/>
          <w:sz w:val="24"/>
          <w:szCs w:val="24"/>
        </w:rPr>
        <w:t xml:space="preserve"> podem se replicar dentro das células enquanto os </w:t>
      </w:r>
      <w:proofErr w:type="spellStart"/>
      <w:r w:rsidRPr="00E7230A">
        <w:rPr>
          <w:rFonts w:ascii="Times New Roman" w:hAnsi="Times New Roman" w:cs="Times New Roman"/>
          <w:sz w:val="24"/>
          <w:szCs w:val="24"/>
        </w:rPr>
        <w:t>nãoreplicantes</w:t>
      </w:r>
      <w:proofErr w:type="spellEnd"/>
      <w:r w:rsidRPr="00E7230A">
        <w:rPr>
          <w:rFonts w:ascii="Times New Roman" w:hAnsi="Times New Roman" w:cs="Times New Roman"/>
          <w:sz w:val="24"/>
          <w:szCs w:val="24"/>
        </w:rPr>
        <w:t>, não conseguem realizar o processo de replicação, porque seus genes principais foram desativados ou excluídos. Uma vez inoculadas, estas vacinas com os vírus geneticamente modificados estimulam as células humanas a produzir a proteína Spike, que vão, por sua vez, estimular a resposta imune específica. O vírus recombinante funciona como um transportador do material genético do vírus alvo, ou seja, é um vetor inócuo, incapaz de causar doenças.</w:t>
      </w:r>
    </w:p>
    <w:p w:rsidR="00E7230A" w:rsidRPr="00E7230A" w:rsidRDefault="00E7230A" w:rsidP="00E7230A">
      <w:pPr>
        <w:spacing w:line="360" w:lineRule="auto"/>
        <w:jc w:val="both"/>
        <w:rPr>
          <w:rFonts w:ascii="Times New Roman" w:hAnsi="Times New Roman" w:cs="Times New Roman"/>
          <w:sz w:val="24"/>
          <w:szCs w:val="24"/>
        </w:rPr>
      </w:pPr>
      <w:r w:rsidRPr="00E7230A">
        <w:rPr>
          <w:rFonts w:ascii="Times New Roman" w:hAnsi="Times New Roman" w:cs="Times New Roman"/>
          <w:sz w:val="24"/>
          <w:szCs w:val="24"/>
        </w:rPr>
        <w:t xml:space="preserve"> c) Vacina de RNA mensageiro – O segmento do RNA mensageiro do vírus, capaz de codificar a produção da proteína antigênica (proteína Spike), é encapsulado em </w:t>
      </w:r>
      <w:proofErr w:type="spellStart"/>
      <w:r w:rsidRPr="00E7230A">
        <w:rPr>
          <w:rFonts w:ascii="Times New Roman" w:hAnsi="Times New Roman" w:cs="Times New Roman"/>
          <w:sz w:val="24"/>
          <w:szCs w:val="24"/>
        </w:rPr>
        <w:t>nanopartículas</w:t>
      </w:r>
      <w:proofErr w:type="spellEnd"/>
      <w:r w:rsidRPr="00E7230A">
        <w:rPr>
          <w:rFonts w:ascii="Times New Roman" w:hAnsi="Times New Roman" w:cs="Times New Roman"/>
          <w:sz w:val="24"/>
          <w:szCs w:val="24"/>
        </w:rPr>
        <w:t xml:space="preserve"> lipídicas. Da mesma forma que as vacinas de vetores virais, uma vez inoculadas, estas vacinas estimulam as células humanas a produzir a proteína Spike, que vão por sua vez estimular a resposta imune específica. Esta tecnologia permite a produção de volumes importantes de vacinas, mas utiliza uma tecnologia totalmente nova e nunca antes utilizada ou licenciada em vacinas para uso em larga escala. Do ponto de vista de transporte e armazenamento, estas vacinas requerem temperaturas muito baixas para conservação (-70º C no caso da vacina candidata da Pfizer e -20º C no caso da vacina candidata da Moderna), o que pode ser um obstáculo operacional para a vacinação em massa, especialmente em países de renda baixa e média.</w:t>
      </w:r>
    </w:p>
    <w:p w:rsidR="003C6739" w:rsidRDefault="00E7230A" w:rsidP="00E7230A">
      <w:pPr>
        <w:spacing w:line="360" w:lineRule="auto"/>
        <w:jc w:val="both"/>
        <w:rPr>
          <w:rFonts w:ascii="Times New Roman" w:hAnsi="Times New Roman" w:cs="Times New Roman"/>
          <w:sz w:val="24"/>
          <w:szCs w:val="24"/>
        </w:rPr>
      </w:pPr>
      <w:r w:rsidRPr="00E7230A">
        <w:rPr>
          <w:rFonts w:ascii="Times New Roman" w:hAnsi="Times New Roman" w:cs="Times New Roman"/>
          <w:sz w:val="24"/>
          <w:szCs w:val="24"/>
        </w:rPr>
        <w:lastRenderedPageBreak/>
        <w:t xml:space="preserve"> d) Unidades </w:t>
      </w:r>
      <w:proofErr w:type="spellStart"/>
      <w:r w:rsidRPr="00E7230A">
        <w:rPr>
          <w:rFonts w:ascii="Times New Roman" w:hAnsi="Times New Roman" w:cs="Times New Roman"/>
          <w:sz w:val="24"/>
          <w:szCs w:val="24"/>
        </w:rPr>
        <w:t>proteicas</w:t>
      </w:r>
      <w:proofErr w:type="spellEnd"/>
      <w:r w:rsidRPr="00E7230A">
        <w:rPr>
          <w:rFonts w:ascii="Times New Roman" w:hAnsi="Times New Roman" w:cs="Times New Roman"/>
          <w:sz w:val="24"/>
          <w:szCs w:val="24"/>
        </w:rPr>
        <w:t xml:space="preserve"> – Através de recombinação genética do vírus </w:t>
      </w:r>
      <w:proofErr w:type="spellStart"/>
      <w:r w:rsidRPr="00E7230A">
        <w:rPr>
          <w:rFonts w:ascii="Times New Roman" w:hAnsi="Times New Roman" w:cs="Times New Roman"/>
          <w:sz w:val="24"/>
          <w:szCs w:val="24"/>
        </w:rPr>
        <w:t>SARS-CoV</w:t>
      </w:r>
      <w:proofErr w:type="spellEnd"/>
      <w:r w:rsidRPr="00E7230A">
        <w:rPr>
          <w:rFonts w:ascii="Times New Roman" w:hAnsi="Times New Roman" w:cs="Times New Roman"/>
          <w:sz w:val="24"/>
          <w:szCs w:val="24"/>
        </w:rPr>
        <w:t xml:space="preserve">-2, se utilizam </w:t>
      </w:r>
      <w:proofErr w:type="spellStart"/>
      <w:r w:rsidRPr="00E7230A">
        <w:rPr>
          <w:rFonts w:ascii="Times New Roman" w:hAnsi="Times New Roman" w:cs="Times New Roman"/>
          <w:sz w:val="24"/>
          <w:szCs w:val="24"/>
        </w:rPr>
        <w:t>nanopartículas</w:t>
      </w:r>
      <w:proofErr w:type="spellEnd"/>
      <w:r w:rsidRPr="00E7230A">
        <w:rPr>
          <w:rFonts w:ascii="Times New Roman" w:hAnsi="Times New Roman" w:cs="Times New Roman"/>
          <w:sz w:val="24"/>
          <w:szCs w:val="24"/>
        </w:rPr>
        <w:t xml:space="preserve"> da proteína Spike (S) do vírus recombinante </w:t>
      </w:r>
      <w:proofErr w:type="spellStart"/>
      <w:r w:rsidRPr="00E7230A">
        <w:rPr>
          <w:rFonts w:ascii="Times New Roman" w:hAnsi="Times New Roman" w:cs="Times New Roman"/>
          <w:sz w:val="24"/>
          <w:szCs w:val="24"/>
        </w:rPr>
        <w:t>SARS-CoV</w:t>
      </w:r>
      <w:proofErr w:type="spellEnd"/>
      <w:r w:rsidRPr="00E7230A">
        <w:rPr>
          <w:rFonts w:ascii="Times New Roman" w:hAnsi="Times New Roman" w:cs="Times New Roman"/>
          <w:sz w:val="24"/>
          <w:szCs w:val="24"/>
        </w:rPr>
        <w:t xml:space="preserve">-2 </w:t>
      </w:r>
      <w:proofErr w:type="spellStart"/>
      <w:proofErr w:type="gramStart"/>
      <w:r w:rsidRPr="00E7230A">
        <w:rPr>
          <w:rFonts w:ascii="Times New Roman" w:hAnsi="Times New Roman" w:cs="Times New Roman"/>
          <w:sz w:val="24"/>
          <w:szCs w:val="24"/>
        </w:rPr>
        <w:t>rS</w:t>
      </w:r>
      <w:proofErr w:type="spellEnd"/>
      <w:proofErr w:type="gramEnd"/>
      <w:r w:rsidRPr="00E7230A">
        <w:rPr>
          <w:rFonts w:ascii="Times New Roman" w:hAnsi="Times New Roman" w:cs="Times New Roman"/>
          <w:sz w:val="24"/>
          <w:szCs w:val="24"/>
        </w:rPr>
        <w:t xml:space="preserve"> ou uma parte dessa proteína denominada de domínio de ligação ao receptor (RDB). Os fragmentos do vírus desencadeiam uma resposta imune sem expor o corpo ao vírus inteiro. Esta é uma tecnologia já licenciada e utilizada em outras vacinas em uso em larga escala e, usualmente, requer adjuvantes para indução da resposta imune.</w:t>
      </w:r>
    </w:p>
    <w:p w:rsidR="003E3424" w:rsidRDefault="003E3424" w:rsidP="003E3424">
      <w:pPr>
        <w:jc w:val="both"/>
        <w:rPr>
          <w:rFonts w:ascii="Times New Roman" w:hAnsi="Times New Roman" w:cs="Times New Roman"/>
          <w:sz w:val="24"/>
          <w:szCs w:val="24"/>
        </w:rPr>
      </w:pPr>
    </w:p>
    <w:p w:rsidR="003E3424" w:rsidRDefault="006648A1" w:rsidP="003E3424">
      <w:pPr>
        <w:jc w:val="both"/>
        <w:rPr>
          <w:rFonts w:ascii="Times New Roman" w:hAnsi="Times New Roman" w:cs="Times New Roman"/>
          <w:sz w:val="24"/>
          <w:szCs w:val="24"/>
        </w:rPr>
      </w:pPr>
      <w:r>
        <w:rPr>
          <w:rFonts w:ascii="Times New Roman" w:hAnsi="Times New Roman" w:cs="Times New Roman"/>
          <w:sz w:val="24"/>
          <w:szCs w:val="24"/>
        </w:rPr>
        <w:t xml:space="preserve">3.2 </w:t>
      </w:r>
      <w:r w:rsidR="003E3424" w:rsidRPr="003C6739">
        <w:rPr>
          <w:rFonts w:ascii="Times New Roman" w:hAnsi="Times New Roman" w:cs="Times New Roman"/>
          <w:sz w:val="24"/>
          <w:szCs w:val="24"/>
        </w:rPr>
        <w:t xml:space="preserve">As vacinas COVID-19 distribuídas para uso até o momento na Campanha Nacional são: </w:t>
      </w:r>
    </w:p>
    <w:p w:rsidR="003E3424" w:rsidRDefault="003E3424" w:rsidP="003E3424">
      <w:pPr>
        <w:jc w:val="both"/>
        <w:rPr>
          <w:rFonts w:ascii="Times New Roman" w:hAnsi="Times New Roman" w:cs="Times New Roman"/>
          <w:sz w:val="24"/>
          <w:szCs w:val="24"/>
        </w:rPr>
      </w:pPr>
      <w:r w:rsidRPr="003C6739">
        <w:rPr>
          <w:rFonts w:ascii="Times New Roman" w:hAnsi="Times New Roman" w:cs="Times New Roman"/>
          <w:sz w:val="24"/>
          <w:szCs w:val="24"/>
        </w:rPr>
        <w:t xml:space="preserve">• Instituto </w:t>
      </w:r>
      <w:proofErr w:type="spellStart"/>
      <w:r w:rsidRPr="003C6739">
        <w:rPr>
          <w:rFonts w:ascii="Times New Roman" w:hAnsi="Times New Roman" w:cs="Times New Roman"/>
          <w:sz w:val="24"/>
          <w:szCs w:val="24"/>
        </w:rPr>
        <w:t>Butantan</w:t>
      </w:r>
      <w:proofErr w:type="spellEnd"/>
      <w:r w:rsidRPr="003C6739">
        <w:rPr>
          <w:rFonts w:ascii="Times New Roman" w:hAnsi="Times New Roman" w:cs="Times New Roman"/>
          <w:sz w:val="24"/>
          <w:szCs w:val="24"/>
        </w:rPr>
        <w:t xml:space="preserve"> (IB): vacina adsorvida </w:t>
      </w:r>
      <w:proofErr w:type="spellStart"/>
      <w:r w:rsidRPr="003C6739">
        <w:rPr>
          <w:rFonts w:ascii="Times New Roman" w:hAnsi="Times New Roman" w:cs="Times New Roman"/>
          <w:sz w:val="24"/>
          <w:szCs w:val="24"/>
        </w:rPr>
        <w:t>covid</w:t>
      </w:r>
      <w:proofErr w:type="spellEnd"/>
      <w:r w:rsidRPr="003C6739">
        <w:rPr>
          <w:rFonts w:ascii="Times New Roman" w:hAnsi="Times New Roman" w:cs="Times New Roman"/>
          <w:sz w:val="24"/>
          <w:szCs w:val="24"/>
        </w:rPr>
        <w:t>-19 (</w:t>
      </w:r>
      <w:proofErr w:type="spellStart"/>
      <w:r w:rsidRPr="003C6739">
        <w:rPr>
          <w:rFonts w:ascii="Times New Roman" w:hAnsi="Times New Roman" w:cs="Times New Roman"/>
          <w:sz w:val="24"/>
          <w:szCs w:val="24"/>
        </w:rPr>
        <w:t>Inativada</w:t>
      </w:r>
      <w:proofErr w:type="spellEnd"/>
      <w:r w:rsidRPr="003C6739">
        <w:rPr>
          <w:rFonts w:ascii="Times New Roman" w:hAnsi="Times New Roman" w:cs="Times New Roman"/>
          <w:sz w:val="24"/>
          <w:szCs w:val="24"/>
        </w:rPr>
        <w:t xml:space="preserve">) Fabricante: </w:t>
      </w:r>
      <w:proofErr w:type="spellStart"/>
      <w:r w:rsidRPr="003C6739">
        <w:rPr>
          <w:rFonts w:ascii="Times New Roman" w:hAnsi="Times New Roman" w:cs="Times New Roman"/>
          <w:sz w:val="24"/>
          <w:szCs w:val="24"/>
        </w:rPr>
        <w:t>Sinovac</w:t>
      </w:r>
      <w:proofErr w:type="spellEnd"/>
      <w:r w:rsidRPr="003C6739">
        <w:rPr>
          <w:rFonts w:ascii="Times New Roman" w:hAnsi="Times New Roman" w:cs="Times New Roman"/>
          <w:sz w:val="24"/>
          <w:szCs w:val="24"/>
        </w:rPr>
        <w:t xml:space="preserve"> </w:t>
      </w:r>
      <w:proofErr w:type="spellStart"/>
      <w:r w:rsidRPr="003C6739">
        <w:rPr>
          <w:rFonts w:ascii="Times New Roman" w:hAnsi="Times New Roman" w:cs="Times New Roman"/>
          <w:sz w:val="24"/>
          <w:szCs w:val="24"/>
        </w:rPr>
        <w:t>Life</w:t>
      </w:r>
      <w:proofErr w:type="spellEnd"/>
      <w:r w:rsidRPr="003C6739">
        <w:rPr>
          <w:rFonts w:ascii="Times New Roman" w:hAnsi="Times New Roman" w:cs="Times New Roman"/>
          <w:sz w:val="24"/>
          <w:szCs w:val="24"/>
        </w:rPr>
        <w:t xml:space="preserve"> </w:t>
      </w:r>
      <w:proofErr w:type="spellStart"/>
      <w:r w:rsidRPr="003C6739">
        <w:rPr>
          <w:rFonts w:ascii="Times New Roman" w:hAnsi="Times New Roman" w:cs="Times New Roman"/>
          <w:sz w:val="24"/>
          <w:szCs w:val="24"/>
        </w:rPr>
        <w:t>Sciences</w:t>
      </w:r>
      <w:proofErr w:type="spellEnd"/>
      <w:r w:rsidRPr="003C6739">
        <w:rPr>
          <w:rFonts w:ascii="Times New Roman" w:hAnsi="Times New Roman" w:cs="Times New Roman"/>
          <w:sz w:val="24"/>
          <w:szCs w:val="24"/>
        </w:rPr>
        <w:t xml:space="preserve"> Co</w:t>
      </w:r>
      <w:proofErr w:type="gramStart"/>
      <w:r w:rsidRPr="003C6739">
        <w:rPr>
          <w:rFonts w:ascii="Times New Roman" w:hAnsi="Times New Roman" w:cs="Times New Roman"/>
          <w:sz w:val="24"/>
          <w:szCs w:val="24"/>
        </w:rPr>
        <w:t>.,</w:t>
      </w:r>
      <w:proofErr w:type="gramEnd"/>
      <w:r w:rsidRPr="003C6739">
        <w:rPr>
          <w:rFonts w:ascii="Times New Roman" w:hAnsi="Times New Roman" w:cs="Times New Roman"/>
          <w:sz w:val="24"/>
          <w:szCs w:val="24"/>
        </w:rPr>
        <w:t xml:space="preserve"> Ltd. Parceria: </w:t>
      </w:r>
      <w:proofErr w:type="spellStart"/>
      <w:r w:rsidRPr="003C6739">
        <w:rPr>
          <w:rFonts w:ascii="Times New Roman" w:hAnsi="Times New Roman" w:cs="Times New Roman"/>
          <w:sz w:val="24"/>
          <w:szCs w:val="24"/>
        </w:rPr>
        <w:t>Sinovac</w:t>
      </w:r>
      <w:proofErr w:type="spellEnd"/>
      <w:r w:rsidRPr="003C6739">
        <w:rPr>
          <w:rFonts w:ascii="Times New Roman" w:hAnsi="Times New Roman" w:cs="Times New Roman"/>
          <w:sz w:val="24"/>
          <w:szCs w:val="24"/>
        </w:rPr>
        <w:t>/</w:t>
      </w:r>
      <w:proofErr w:type="spellStart"/>
      <w:r w:rsidRPr="003C6739">
        <w:rPr>
          <w:rFonts w:ascii="Times New Roman" w:hAnsi="Times New Roman" w:cs="Times New Roman"/>
          <w:sz w:val="24"/>
          <w:szCs w:val="24"/>
        </w:rPr>
        <w:t>Butantan</w:t>
      </w:r>
      <w:proofErr w:type="spellEnd"/>
      <w:r w:rsidRPr="003C6739">
        <w:rPr>
          <w:rFonts w:ascii="Times New Roman" w:hAnsi="Times New Roman" w:cs="Times New Roman"/>
          <w:sz w:val="24"/>
          <w:szCs w:val="24"/>
        </w:rPr>
        <w:t xml:space="preserve">. </w:t>
      </w:r>
    </w:p>
    <w:p w:rsidR="003E3424" w:rsidRDefault="003E3424" w:rsidP="003E3424">
      <w:pPr>
        <w:jc w:val="both"/>
        <w:rPr>
          <w:rFonts w:ascii="Times New Roman" w:hAnsi="Times New Roman" w:cs="Times New Roman"/>
          <w:sz w:val="24"/>
          <w:szCs w:val="24"/>
        </w:rPr>
      </w:pPr>
      <w:r w:rsidRPr="003C6739">
        <w:rPr>
          <w:rFonts w:ascii="Times New Roman" w:hAnsi="Times New Roman" w:cs="Times New Roman"/>
          <w:sz w:val="24"/>
          <w:szCs w:val="24"/>
        </w:rPr>
        <w:t xml:space="preserve">• Fundação Oswaldo Cruz - Instituto de Tecnologia em </w:t>
      </w:r>
      <w:proofErr w:type="spellStart"/>
      <w:r w:rsidRPr="003C6739">
        <w:rPr>
          <w:rFonts w:ascii="Times New Roman" w:hAnsi="Times New Roman" w:cs="Times New Roman"/>
          <w:sz w:val="24"/>
          <w:szCs w:val="24"/>
        </w:rPr>
        <w:t>Imunobiológicos</w:t>
      </w:r>
      <w:proofErr w:type="spellEnd"/>
      <w:r w:rsidRPr="003C6739">
        <w:rPr>
          <w:rFonts w:ascii="Times New Roman" w:hAnsi="Times New Roman" w:cs="Times New Roman"/>
          <w:sz w:val="24"/>
          <w:szCs w:val="24"/>
        </w:rPr>
        <w:t xml:space="preserve"> - </w:t>
      </w:r>
      <w:proofErr w:type="spellStart"/>
      <w:proofErr w:type="gramStart"/>
      <w:r w:rsidRPr="003C6739">
        <w:rPr>
          <w:rFonts w:ascii="Times New Roman" w:hAnsi="Times New Roman" w:cs="Times New Roman"/>
          <w:sz w:val="24"/>
          <w:szCs w:val="24"/>
        </w:rPr>
        <w:t>BioManguinhos</w:t>
      </w:r>
      <w:proofErr w:type="spellEnd"/>
      <w:proofErr w:type="gramEnd"/>
      <w:r w:rsidRPr="003C6739">
        <w:rPr>
          <w:rFonts w:ascii="Times New Roman" w:hAnsi="Times New Roman" w:cs="Times New Roman"/>
          <w:sz w:val="24"/>
          <w:szCs w:val="24"/>
        </w:rPr>
        <w:t xml:space="preserve"> (</w:t>
      </w:r>
      <w:proofErr w:type="spellStart"/>
      <w:r w:rsidRPr="003C6739">
        <w:rPr>
          <w:rFonts w:ascii="Times New Roman" w:hAnsi="Times New Roman" w:cs="Times New Roman"/>
          <w:sz w:val="24"/>
          <w:szCs w:val="24"/>
        </w:rPr>
        <w:t>Fiocruz</w:t>
      </w:r>
      <w:proofErr w:type="spellEnd"/>
      <w:r w:rsidRPr="003C6739">
        <w:rPr>
          <w:rFonts w:ascii="Times New Roman" w:hAnsi="Times New Roman" w:cs="Times New Roman"/>
          <w:sz w:val="24"/>
          <w:szCs w:val="24"/>
        </w:rPr>
        <w:t>/</w:t>
      </w:r>
      <w:proofErr w:type="spellStart"/>
      <w:r w:rsidRPr="003C6739">
        <w:rPr>
          <w:rFonts w:ascii="Times New Roman" w:hAnsi="Times New Roman" w:cs="Times New Roman"/>
          <w:sz w:val="24"/>
          <w:szCs w:val="24"/>
        </w:rPr>
        <w:t>BioManguinhos</w:t>
      </w:r>
      <w:proofErr w:type="spellEnd"/>
      <w:r w:rsidRPr="003C6739">
        <w:rPr>
          <w:rFonts w:ascii="Times New Roman" w:hAnsi="Times New Roman" w:cs="Times New Roman"/>
          <w:sz w:val="24"/>
          <w:szCs w:val="24"/>
        </w:rPr>
        <w:t xml:space="preserve">): vacina </w:t>
      </w:r>
      <w:proofErr w:type="spellStart"/>
      <w:r w:rsidRPr="003C6739">
        <w:rPr>
          <w:rFonts w:ascii="Times New Roman" w:hAnsi="Times New Roman" w:cs="Times New Roman"/>
          <w:sz w:val="24"/>
          <w:szCs w:val="24"/>
        </w:rPr>
        <w:t>covid</w:t>
      </w:r>
      <w:proofErr w:type="spellEnd"/>
      <w:r w:rsidRPr="003C6739">
        <w:rPr>
          <w:rFonts w:ascii="Times New Roman" w:hAnsi="Times New Roman" w:cs="Times New Roman"/>
          <w:sz w:val="24"/>
          <w:szCs w:val="24"/>
        </w:rPr>
        <w:t xml:space="preserve">-19 (recombinante) Fabricante: </w:t>
      </w:r>
      <w:proofErr w:type="spellStart"/>
      <w:r w:rsidRPr="003C6739">
        <w:rPr>
          <w:rFonts w:ascii="Times New Roman" w:hAnsi="Times New Roman" w:cs="Times New Roman"/>
          <w:sz w:val="24"/>
          <w:szCs w:val="24"/>
        </w:rPr>
        <w:t>Serum</w:t>
      </w:r>
      <w:proofErr w:type="spellEnd"/>
      <w:r w:rsidRPr="003C6739">
        <w:rPr>
          <w:rFonts w:ascii="Times New Roman" w:hAnsi="Times New Roman" w:cs="Times New Roman"/>
          <w:sz w:val="24"/>
          <w:szCs w:val="24"/>
        </w:rPr>
        <w:t xml:space="preserve"> </w:t>
      </w:r>
      <w:proofErr w:type="spellStart"/>
      <w:r w:rsidRPr="003C6739">
        <w:rPr>
          <w:rFonts w:ascii="Times New Roman" w:hAnsi="Times New Roman" w:cs="Times New Roman"/>
          <w:sz w:val="24"/>
          <w:szCs w:val="24"/>
        </w:rPr>
        <w:t>Institute</w:t>
      </w:r>
      <w:proofErr w:type="spellEnd"/>
      <w:r w:rsidRPr="003C6739">
        <w:rPr>
          <w:rFonts w:ascii="Times New Roman" w:hAnsi="Times New Roman" w:cs="Times New Roman"/>
          <w:sz w:val="24"/>
          <w:szCs w:val="24"/>
        </w:rPr>
        <w:t xml:space="preserve"> </w:t>
      </w:r>
      <w:proofErr w:type="spellStart"/>
      <w:r w:rsidRPr="003C6739">
        <w:rPr>
          <w:rFonts w:ascii="Times New Roman" w:hAnsi="Times New Roman" w:cs="Times New Roman"/>
          <w:sz w:val="24"/>
          <w:szCs w:val="24"/>
        </w:rPr>
        <w:t>of</w:t>
      </w:r>
      <w:proofErr w:type="spellEnd"/>
      <w:r w:rsidRPr="003C6739">
        <w:rPr>
          <w:rFonts w:ascii="Times New Roman" w:hAnsi="Times New Roman" w:cs="Times New Roman"/>
          <w:sz w:val="24"/>
          <w:szCs w:val="24"/>
        </w:rPr>
        <w:t xml:space="preserve"> </w:t>
      </w:r>
      <w:proofErr w:type="spellStart"/>
      <w:r w:rsidRPr="003C6739">
        <w:rPr>
          <w:rFonts w:ascii="Times New Roman" w:hAnsi="Times New Roman" w:cs="Times New Roman"/>
          <w:sz w:val="24"/>
          <w:szCs w:val="24"/>
        </w:rPr>
        <w:t>India</w:t>
      </w:r>
      <w:proofErr w:type="spellEnd"/>
      <w:r w:rsidRPr="003C6739">
        <w:rPr>
          <w:rFonts w:ascii="Times New Roman" w:hAnsi="Times New Roman" w:cs="Times New Roman"/>
          <w:sz w:val="24"/>
          <w:szCs w:val="24"/>
        </w:rPr>
        <w:t xml:space="preserve"> </w:t>
      </w:r>
      <w:proofErr w:type="spellStart"/>
      <w:r w:rsidRPr="003C6739">
        <w:rPr>
          <w:rFonts w:ascii="Times New Roman" w:hAnsi="Times New Roman" w:cs="Times New Roman"/>
          <w:sz w:val="24"/>
          <w:szCs w:val="24"/>
        </w:rPr>
        <w:t>Pvt</w:t>
      </w:r>
      <w:proofErr w:type="spellEnd"/>
      <w:r w:rsidRPr="003C6739">
        <w:rPr>
          <w:rFonts w:ascii="Times New Roman" w:hAnsi="Times New Roman" w:cs="Times New Roman"/>
          <w:sz w:val="24"/>
          <w:szCs w:val="24"/>
        </w:rPr>
        <w:t xml:space="preserve">. Ltd. Parceria: </w:t>
      </w:r>
      <w:proofErr w:type="spellStart"/>
      <w:proofErr w:type="gramStart"/>
      <w:r w:rsidRPr="003C6739">
        <w:rPr>
          <w:rFonts w:ascii="Times New Roman" w:hAnsi="Times New Roman" w:cs="Times New Roman"/>
          <w:sz w:val="24"/>
          <w:szCs w:val="24"/>
        </w:rPr>
        <w:t>AstraZeneca</w:t>
      </w:r>
      <w:proofErr w:type="spellEnd"/>
      <w:proofErr w:type="gramEnd"/>
      <w:r w:rsidRPr="003C6739">
        <w:rPr>
          <w:rFonts w:ascii="Times New Roman" w:hAnsi="Times New Roman" w:cs="Times New Roman"/>
          <w:sz w:val="24"/>
          <w:szCs w:val="24"/>
        </w:rPr>
        <w:t>/</w:t>
      </w:r>
      <w:proofErr w:type="spellStart"/>
      <w:r w:rsidRPr="003C6739">
        <w:rPr>
          <w:rFonts w:ascii="Times New Roman" w:hAnsi="Times New Roman" w:cs="Times New Roman"/>
          <w:sz w:val="24"/>
          <w:szCs w:val="24"/>
        </w:rPr>
        <w:t>Fiocruz</w:t>
      </w:r>
      <w:proofErr w:type="spellEnd"/>
      <w:r w:rsidRPr="003C6739">
        <w:rPr>
          <w:rFonts w:ascii="Times New Roman" w:hAnsi="Times New Roman" w:cs="Times New Roman"/>
          <w:sz w:val="24"/>
          <w:szCs w:val="24"/>
        </w:rPr>
        <w:t xml:space="preserve">. </w:t>
      </w:r>
    </w:p>
    <w:p w:rsidR="003E3424" w:rsidRDefault="003E3424" w:rsidP="003E3424">
      <w:pPr>
        <w:jc w:val="both"/>
        <w:rPr>
          <w:rFonts w:ascii="Times New Roman" w:hAnsi="Times New Roman" w:cs="Times New Roman"/>
          <w:sz w:val="24"/>
          <w:szCs w:val="24"/>
        </w:rPr>
      </w:pPr>
      <w:r w:rsidRPr="003C6739">
        <w:rPr>
          <w:rFonts w:ascii="Times New Roman" w:hAnsi="Times New Roman" w:cs="Times New Roman"/>
          <w:sz w:val="24"/>
          <w:szCs w:val="24"/>
        </w:rPr>
        <w:t xml:space="preserve">• Fundação Oswaldo Cruz - Instituto de Tecnologia em </w:t>
      </w:r>
      <w:proofErr w:type="spellStart"/>
      <w:r w:rsidRPr="003C6739">
        <w:rPr>
          <w:rFonts w:ascii="Times New Roman" w:hAnsi="Times New Roman" w:cs="Times New Roman"/>
          <w:sz w:val="24"/>
          <w:szCs w:val="24"/>
        </w:rPr>
        <w:t>Imunobiológicos</w:t>
      </w:r>
      <w:proofErr w:type="spellEnd"/>
      <w:r w:rsidRPr="003C6739">
        <w:rPr>
          <w:rFonts w:ascii="Times New Roman" w:hAnsi="Times New Roman" w:cs="Times New Roman"/>
          <w:sz w:val="24"/>
          <w:szCs w:val="24"/>
        </w:rPr>
        <w:t xml:space="preserve"> - </w:t>
      </w:r>
      <w:proofErr w:type="spellStart"/>
      <w:proofErr w:type="gramStart"/>
      <w:r w:rsidRPr="003C6739">
        <w:rPr>
          <w:rFonts w:ascii="Times New Roman" w:hAnsi="Times New Roman" w:cs="Times New Roman"/>
          <w:sz w:val="24"/>
          <w:szCs w:val="24"/>
        </w:rPr>
        <w:t>BioManguinhos</w:t>
      </w:r>
      <w:proofErr w:type="spellEnd"/>
      <w:proofErr w:type="gramEnd"/>
      <w:r w:rsidRPr="003C6739">
        <w:rPr>
          <w:rFonts w:ascii="Times New Roman" w:hAnsi="Times New Roman" w:cs="Times New Roman"/>
          <w:sz w:val="24"/>
          <w:szCs w:val="24"/>
        </w:rPr>
        <w:t xml:space="preserve"> (</w:t>
      </w:r>
      <w:proofErr w:type="spellStart"/>
      <w:r w:rsidRPr="003C6739">
        <w:rPr>
          <w:rFonts w:ascii="Times New Roman" w:hAnsi="Times New Roman" w:cs="Times New Roman"/>
          <w:sz w:val="24"/>
          <w:szCs w:val="24"/>
        </w:rPr>
        <w:t>Fiocruz</w:t>
      </w:r>
      <w:proofErr w:type="spellEnd"/>
      <w:r w:rsidRPr="003C6739">
        <w:rPr>
          <w:rFonts w:ascii="Times New Roman" w:hAnsi="Times New Roman" w:cs="Times New Roman"/>
          <w:sz w:val="24"/>
          <w:szCs w:val="24"/>
        </w:rPr>
        <w:t>/</w:t>
      </w:r>
      <w:proofErr w:type="spellStart"/>
      <w:r w:rsidRPr="003C6739">
        <w:rPr>
          <w:rFonts w:ascii="Times New Roman" w:hAnsi="Times New Roman" w:cs="Times New Roman"/>
          <w:sz w:val="24"/>
          <w:szCs w:val="24"/>
        </w:rPr>
        <w:t>Bio-Manguinhos</w:t>
      </w:r>
      <w:proofErr w:type="spellEnd"/>
      <w:r w:rsidRPr="003C6739">
        <w:rPr>
          <w:rFonts w:ascii="Times New Roman" w:hAnsi="Times New Roman" w:cs="Times New Roman"/>
          <w:sz w:val="24"/>
          <w:szCs w:val="24"/>
        </w:rPr>
        <w:t xml:space="preserve">): vacina </w:t>
      </w:r>
      <w:proofErr w:type="spellStart"/>
      <w:r w:rsidRPr="003C6739">
        <w:rPr>
          <w:rFonts w:ascii="Times New Roman" w:hAnsi="Times New Roman" w:cs="Times New Roman"/>
          <w:sz w:val="24"/>
          <w:szCs w:val="24"/>
        </w:rPr>
        <w:t>covid</w:t>
      </w:r>
      <w:proofErr w:type="spellEnd"/>
      <w:r w:rsidRPr="003C6739">
        <w:rPr>
          <w:rFonts w:ascii="Times New Roman" w:hAnsi="Times New Roman" w:cs="Times New Roman"/>
          <w:sz w:val="24"/>
          <w:szCs w:val="24"/>
        </w:rPr>
        <w:t xml:space="preserve">-19 (recombinante) Fabricante: </w:t>
      </w:r>
      <w:proofErr w:type="spellStart"/>
      <w:r w:rsidRPr="003C6739">
        <w:rPr>
          <w:rFonts w:ascii="Times New Roman" w:hAnsi="Times New Roman" w:cs="Times New Roman"/>
          <w:sz w:val="24"/>
          <w:szCs w:val="24"/>
        </w:rPr>
        <w:t>Fiocruz</w:t>
      </w:r>
      <w:proofErr w:type="spellEnd"/>
      <w:r w:rsidRPr="003C6739">
        <w:rPr>
          <w:rFonts w:ascii="Times New Roman" w:hAnsi="Times New Roman" w:cs="Times New Roman"/>
          <w:sz w:val="24"/>
          <w:szCs w:val="24"/>
        </w:rPr>
        <w:t>/</w:t>
      </w:r>
      <w:proofErr w:type="spellStart"/>
      <w:r w:rsidRPr="003C6739">
        <w:rPr>
          <w:rFonts w:ascii="Times New Roman" w:hAnsi="Times New Roman" w:cs="Times New Roman"/>
          <w:sz w:val="24"/>
          <w:szCs w:val="24"/>
        </w:rPr>
        <w:t>Bio-Manguinhos</w:t>
      </w:r>
      <w:proofErr w:type="spellEnd"/>
      <w:r w:rsidRPr="003C6739">
        <w:rPr>
          <w:rFonts w:ascii="Times New Roman" w:hAnsi="Times New Roman" w:cs="Times New Roman"/>
          <w:sz w:val="24"/>
          <w:szCs w:val="24"/>
        </w:rPr>
        <w:t xml:space="preserve">. Parceria: </w:t>
      </w:r>
      <w:proofErr w:type="spellStart"/>
      <w:proofErr w:type="gramStart"/>
      <w:r w:rsidRPr="003C6739">
        <w:rPr>
          <w:rFonts w:ascii="Times New Roman" w:hAnsi="Times New Roman" w:cs="Times New Roman"/>
          <w:sz w:val="24"/>
          <w:szCs w:val="24"/>
        </w:rPr>
        <w:t>AstraZeneca</w:t>
      </w:r>
      <w:proofErr w:type="spellEnd"/>
      <w:proofErr w:type="gramEnd"/>
      <w:r w:rsidRPr="003C6739">
        <w:rPr>
          <w:rFonts w:ascii="Times New Roman" w:hAnsi="Times New Roman" w:cs="Times New Roman"/>
          <w:sz w:val="24"/>
          <w:szCs w:val="24"/>
        </w:rPr>
        <w:t>/</w:t>
      </w:r>
      <w:proofErr w:type="spellStart"/>
      <w:r w:rsidRPr="003C6739">
        <w:rPr>
          <w:rFonts w:ascii="Times New Roman" w:hAnsi="Times New Roman" w:cs="Times New Roman"/>
          <w:sz w:val="24"/>
          <w:szCs w:val="24"/>
        </w:rPr>
        <w:t>Fiocruz</w:t>
      </w:r>
      <w:proofErr w:type="spellEnd"/>
      <w:r w:rsidRPr="003C6739">
        <w:rPr>
          <w:rFonts w:ascii="Times New Roman" w:hAnsi="Times New Roman" w:cs="Times New Roman"/>
          <w:sz w:val="24"/>
          <w:szCs w:val="24"/>
        </w:rPr>
        <w:t xml:space="preserve">. </w:t>
      </w:r>
    </w:p>
    <w:p w:rsidR="003E3424" w:rsidRDefault="003E3424" w:rsidP="003E3424">
      <w:pPr>
        <w:jc w:val="both"/>
        <w:rPr>
          <w:rFonts w:ascii="Times New Roman" w:hAnsi="Times New Roman" w:cs="Times New Roman"/>
          <w:sz w:val="24"/>
          <w:szCs w:val="24"/>
        </w:rPr>
      </w:pPr>
      <w:r w:rsidRPr="003C6739">
        <w:rPr>
          <w:rFonts w:ascii="Times New Roman" w:hAnsi="Times New Roman" w:cs="Times New Roman"/>
          <w:sz w:val="24"/>
          <w:szCs w:val="24"/>
        </w:rPr>
        <w:t xml:space="preserve">• </w:t>
      </w:r>
      <w:proofErr w:type="spellStart"/>
      <w:proofErr w:type="gramStart"/>
      <w:r w:rsidRPr="003C6739">
        <w:rPr>
          <w:rFonts w:ascii="Times New Roman" w:hAnsi="Times New Roman" w:cs="Times New Roman"/>
          <w:sz w:val="24"/>
          <w:szCs w:val="24"/>
        </w:rPr>
        <w:t>AstraZeneca</w:t>
      </w:r>
      <w:proofErr w:type="spellEnd"/>
      <w:proofErr w:type="gramEnd"/>
      <w:r w:rsidRPr="003C6739">
        <w:rPr>
          <w:rFonts w:ascii="Times New Roman" w:hAnsi="Times New Roman" w:cs="Times New Roman"/>
          <w:sz w:val="24"/>
          <w:szCs w:val="24"/>
        </w:rPr>
        <w:t xml:space="preserve">: vacina contra </w:t>
      </w:r>
      <w:proofErr w:type="spellStart"/>
      <w:r w:rsidRPr="003C6739">
        <w:rPr>
          <w:rFonts w:ascii="Times New Roman" w:hAnsi="Times New Roman" w:cs="Times New Roman"/>
          <w:sz w:val="24"/>
          <w:szCs w:val="24"/>
        </w:rPr>
        <w:t>covid</w:t>
      </w:r>
      <w:proofErr w:type="spellEnd"/>
      <w:r w:rsidRPr="003C6739">
        <w:rPr>
          <w:rFonts w:ascii="Times New Roman" w:hAnsi="Times New Roman" w:cs="Times New Roman"/>
          <w:sz w:val="24"/>
          <w:szCs w:val="24"/>
        </w:rPr>
        <w:t xml:space="preserve">-19 (ChAdOx1-S (recombinante)). Vacina oriunda do consórcio </w:t>
      </w:r>
      <w:proofErr w:type="spellStart"/>
      <w:r w:rsidRPr="003C6739">
        <w:rPr>
          <w:rFonts w:ascii="Times New Roman" w:hAnsi="Times New Roman" w:cs="Times New Roman"/>
          <w:sz w:val="24"/>
          <w:szCs w:val="24"/>
        </w:rPr>
        <w:t>Covax</w:t>
      </w:r>
      <w:proofErr w:type="spellEnd"/>
      <w:r w:rsidRPr="003C6739">
        <w:rPr>
          <w:rFonts w:ascii="Times New Roman" w:hAnsi="Times New Roman" w:cs="Times New Roman"/>
          <w:sz w:val="24"/>
          <w:szCs w:val="24"/>
        </w:rPr>
        <w:t xml:space="preserve"> </w:t>
      </w:r>
      <w:proofErr w:type="spellStart"/>
      <w:r w:rsidRPr="003C6739">
        <w:rPr>
          <w:rFonts w:ascii="Times New Roman" w:hAnsi="Times New Roman" w:cs="Times New Roman"/>
          <w:sz w:val="24"/>
          <w:szCs w:val="24"/>
        </w:rPr>
        <w:t>Facility</w:t>
      </w:r>
      <w:proofErr w:type="spellEnd"/>
      <w:r w:rsidRPr="003C6739">
        <w:rPr>
          <w:rFonts w:ascii="Times New Roman" w:hAnsi="Times New Roman" w:cs="Times New Roman"/>
          <w:sz w:val="24"/>
          <w:szCs w:val="24"/>
        </w:rPr>
        <w:t>.</w:t>
      </w:r>
    </w:p>
    <w:p w:rsidR="003E3424" w:rsidRDefault="003E3424" w:rsidP="003E3424">
      <w:pPr>
        <w:jc w:val="both"/>
        <w:rPr>
          <w:rFonts w:ascii="Times New Roman" w:hAnsi="Times New Roman" w:cs="Times New Roman"/>
          <w:sz w:val="24"/>
          <w:szCs w:val="24"/>
        </w:rPr>
      </w:pPr>
      <w:r w:rsidRPr="003C6739">
        <w:rPr>
          <w:rFonts w:ascii="Times New Roman" w:hAnsi="Times New Roman" w:cs="Times New Roman"/>
          <w:sz w:val="24"/>
          <w:szCs w:val="24"/>
        </w:rPr>
        <w:t xml:space="preserve"> • Pfizer/</w:t>
      </w:r>
      <w:proofErr w:type="spellStart"/>
      <w:r w:rsidRPr="003C6739">
        <w:rPr>
          <w:rFonts w:ascii="Times New Roman" w:hAnsi="Times New Roman" w:cs="Times New Roman"/>
          <w:sz w:val="24"/>
          <w:szCs w:val="24"/>
        </w:rPr>
        <w:t>Wyeth</w:t>
      </w:r>
      <w:proofErr w:type="spellEnd"/>
      <w:r w:rsidRPr="003C6739">
        <w:rPr>
          <w:rFonts w:ascii="Times New Roman" w:hAnsi="Times New Roman" w:cs="Times New Roman"/>
          <w:sz w:val="24"/>
          <w:szCs w:val="24"/>
        </w:rPr>
        <w:t xml:space="preserve">: vacina </w:t>
      </w:r>
      <w:proofErr w:type="spellStart"/>
      <w:r w:rsidRPr="003C6739">
        <w:rPr>
          <w:rFonts w:ascii="Times New Roman" w:hAnsi="Times New Roman" w:cs="Times New Roman"/>
          <w:sz w:val="24"/>
          <w:szCs w:val="24"/>
        </w:rPr>
        <w:t>covid</w:t>
      </w:r>
      <w:proofErr w:type="spellEnd"/>
      <w:r w:rsidRPr="003C6739">
        <w:rPr>
          <w:rFonts w:ascii="Times New Roman" w:hAnsi="Times New Roman" w:cs="Times New Roman"/>
          <w:sz w:val="24"/>
          <w:szCs w:val="24"/>
        </w:rPr>
        <w:t>-19 (</w:t>
      </w:r>
      <w:proofErr w:type="spellStart"/>
      <w:proofErr w:type="gramStart"/>
      <w:r w:rsidRPr="003C6739">
        <w:rPr>
          <w:rFonts w:ascii="Times New Roman" w:hAnsi="Times New Roman" w:cs="Times New Roman"/>
          <w:sz w:val="24"/>
          <w:szCs w:val="24"/>
        </w:rPr>
        <w:t>RNAm</w:t>
      </w:r>
      <w:proofErr w:type="spellEnd"/>
      <w:proofErr w:type="gramEnd"/>
      <w:r w:rsidRPr="003C6739">
        <w:rPr>
          <w:rFonts w:ascii="Times New Roman" w:hAnsi="Times New Roman" w:cs="Times New Roman"/>
          <w:sz w:val="24"/>
          <w:szCs w:val="24"/>
        </w:rPr>
        <w:t>) (</w:t>
      </w:r>
      <w:proofErr w:type="spellStart"/>
      <w:r w:rsidRPr="003C6739">
        <w:rPr>
          <w:rFonts w:ascii="Times New Roman" w:hAnsi="Times New Roman" w:cs="Times New Roman"/>
          <w:sz w:val="24"/>
          <w:szCs w:val="24"/>
        </w:rPr>
        <w:t>Comirnaty</w:t>
      </w:r>
      <w:proofErr w:type="spellEnd"/>
      <w:r w:rsidRPr="003C6739">
        <w:rPr>
          <w:rFonts w:ascii="Times New Roman" w:hAnsi="Times New Roman" w:cs="Times New Roman"/>
          <w:sz w:val="24"/>
          <w:szCs w:val="24"/>
        </w:rPr>
        <w:t>) – Pfizer/</w:t>
      </w:r>
      <w:proofErr w:type="spellStart"/>
      <w:r w:rsidRPr="003C6739">
        <w:rPr>
          <w:rFonts w:ascii="Times New Roman" w:hAnsi="Times New Roman" w:cs="Times New Roman"/>
          <w:sz w:val="24"/>
          <w:szCs w:val="24"/>
        </w:rPr>
        <w:t>Wyeth</w:t>
      </w:r>
      <w:proofErr w:type="spellEnd"/>
      <w:r w:rsidRPr="003C6739">
        <w:rPr>
          <w:rFonts w:ascii="Times New Roman" w:hAnsi="Times New Roman" w:cs="Times New Roman"/>
          <w:sz w:val="24"/>
          <w:szCs w:val="24"/>
        </w:rPr>
        <w:t>.</w:t>
      </w:r>
    </w:p>
    <w:p w:rsidR="003E3424" w:rsidRDefault="003E3424" w:rsidP="00E7230A">
      <w:pPr>
        <w:spacing w:line="360" w:lineRule="auto"/>
        <w:jc w:val="both"/>
        <w:rPr>
          <w:rFonts w:ascii="Times New Roman" w:hAnsi="Times New Roman" w:cs="Times New Roman"/>
          <w:sz w:val="24"/>
          <w:szCs w:val="24"/>
        </w:rPr>
      </w:pPr>
    </w:p>
    <w:p w:rsidR="003E3424" w:rsidRDefault="003E3424" w:rsidP="00E7230A">
      <w:pPr>
        <w:spacing w:line="360" w:lineRule="auto"/>
        <w:jc w:val="both"/>
        <w:rPr>
          <w:rFonts w:ascii="Times New Roman" w:hAnsi="Times New Roman" w:cs="Times New Roman"/>
          <w:sz w:val="24"/>
          <w:szCs w:val="24"/>
        </w:rPr>
      </w:pPr>
    </w:p>
    <w:p w:rsidR="00130934" w:rsidRDefault="00130934" w:rsidP="00E7230A">
      <w:pPr>
        <w:spacing w:line="360" w:lineRule="auto"/>
        <w:jc w:val="both"/>
        <w:rPr>
          <w:rFonts w:ascii="Times New Roman" w:hAnsi="Times New Roman" w:cs="Times New Roman"/>
          <w:sz w:val="24"/>
          <w:szCs w:val="24"/>
        </w:rPr>
      </w:pPr>
      <w:r w:rsidRPr="00130934">
        <w:rPr>
          <w:rFonts w:ascii="Times New Roman" w:hAnsi="Times New Roman" w:cs="Times New Roman"/>
          <w:sz w:val="24"/>
          <w:szCs w:val="24"/>
        </w:rPr>
        <w:t>3</w:t>
      </w:r>
      <w:r w:rsidR="00E7230A" w:rsidRPr="00130934">
        <w:rPr>
          <w:rFonts w:ascii="Times New Roman" w:hAnsi="Times New Roman" w:cs="Times New Roman"/>
          <w:sz w:val="24"/>
          <w:szCs w:val="24"/>
        </w:rPr>
        <w:t xml:space="preserve">.2.1. Vacina adsorvida </w:t>
      </w:r>
      <w:proofErr w:type="spellStart"/>
      <w:r w:rsidR="00E7230A" w:rsidRPr="00130934">
        <w:rPr>
          <w:rFonts w:ascii="Times New Roman" w:hAnsi="Times New Roman" w:cs="Times New Roman"/>
          <w:sz w:val="24"/>
          <w:szCs w:val="24"/>
        </w:rPr>
        <w:t>covid</w:t>
      </w:r>
      <w:proofErr w:type="spellEnd"/>
      <w:r w:rsidR="00E7230A" w:rsidRPr="00130934">
        <w:rPr>
          <w:rFonts w:ascii="Times New Roman" w:hAnsi="Times New Roman" w:cs="Times New Roman"/>
          <w:sz w:val="24"/>
          <w:szCs w:val="24"/>
        </w:rPr>
        <w:t>-19 (</w:t>
      </w:r>
      <w:proofErr w:type="spellStart"/>
      <w:r w:rsidR="00E7230A" w:rsidRPr="00130934">
        <w:rPr>
          <w:rFonts w:ascii="Times New Roman" w:hAnsi="Times New Roman" w:cs="Times New Roman"/>
          <w:sz w:val="24"/>
          <w:szCs w:val="24"/>
        </w:rPr>
        <w:t>inativada</w:t>
      </w:r>
      <w:proofErr w:type="spellEnd"/>
      <w:r w:rsidR="00E7230A" w:rsidRPr="00130934">
        <w:rPr>
          <w:rFonts w:ascii="Times New Roman" w:hAnsi="Times New Roman" w:cs="Times New Roman"/>
          <w:sz w:val="24"/>
          <w:szCs w:val="24"/>
        </w:rPr>
        <w:t xml:space="preserve">) – </w:t>
      </w:r>
      <w:proofErr w:type="spellStart"/>
      <w:r w:rsidR="00E7230A" w:rsidRPr="00130934">
        <w:rPr>
          <w:rFonts w:ascii="Times New Roman" w:hAnsi="Times New Roman" w:cs="Times New Roman"/>
          <w:sz w:val="24"/>
          <w:szCs w:val="24"/>
        </w:rPr>
        <w:t>Sinovac</w:t>
      </w:r>
      <w:proofErr w:type="spellEnd"/>
      <w:r w:rsidR="00E7230A" w:rsidRPr="00130934">
        <w:rPr>
          <w:rFonts w:ascii="Times New Roman" w:hAnsi="Times New Roman" w:cs="Times New Roman"/>
          <w:sz w:val="24"/>
          <w:szCs w:val="24"/>
        </w:rPr>
        <w:t xml:space="preserve"> / Instituto </w:t>
      </w:r>
      <w:proofErr w:type="spellStart"/>
      <w:r w:rsidR="00E7230A" w:rsidRPr="00130934">
        <w:rPr>
          <w:rFonts w:ascii="Times New Roman" w:hAnsi="Times New Roman" w:cs="Times New Roman"/>
          <w:sz w:val="24"/>
          <w:szCs w:val="24"/>
        </w:rPr>
        <w:t>Butantan</w:t>
      </w:r>
      <w:proofErr w:type="spellEnd"/>
      <w:r w:rsidR="00E7230A" w:rsidRPr="00130934">
        <w:rPr>
          <w:rFonts w:ascii="Times New Roman" w:hAnsi="Times New Roman" w:cs="Times New Roman"/>
          <w:sz w:val="24"/>
          <w:szCs w:val="24"/>
        </w:rPr>
        <w:t xml:space="preserve"> </w:t>
      </w:r>
    </w:p>
    <w:p w:rsidR="00E7230A" w:rsidRPr="00130934" w:rsidRDefault="00E7230A" w:rsidP="00130934">
      <w:pPr>
        <w:spacing w:line="360" w:lineRule="auto"/>
        <w:ind w:firstLine="708"/>
        <w:jc w:val="both"/>
        <w:rPr>
          <w:rFonts w:ascii="Times New Roman" w:hAnsi="Times New Roman" w:cs="Times New Roman"/>
          <w:sz w:val="24"/>
          <w:szCs w:val="24"/>
        </w:rPr>
      </w:pPr>
      <w:r w:rsidRPr="00130934">
        <w:rPr>
          <w:rFonts w:ascii="Times New Roman" w:hAnsi="Times New Roman" w:cs="Times New Roman"/>
          <w:sz w:val="24"/>
          <w:szCs w:val="24"/>
        </w:rPr>
        <w:t xml:space="preserve">É uma vacina contendo antígeno do vírus </w:t>
      </w:r>
      <w:proofErr w:type="spellStart"/>
      <w:r w:rsidRPr="00130934">
        <w:rPr>
          <w:rFonts w:ascii="Times New Roman" w:hAnsi="Times New Roman" w:cs="Times New Roman"/>
          <w:sz w:val="24"/>
          <w:szCs w:val="24"/>
        </w:rPr>
        <w:t>inativado</w:t>
      </w:r>
      <w:proofErr w:type="spellEnd"/>
      <w:r w:rsidRPr="00130934">
        <w:rPr>
          <w:rFonts w:ascii="Times New Roman" w:hAnsi="Times New Roman" w:cs="Times New Roman"/>
          <w:sz w:val="24"/>
          <w:szCs w:val="24"/>
        </w:rPr>
        <w:t xml:space="preserve"> </w:t>
      </w:r>
      <w:proofErr w:type="spellStart"/>
      <w:r w:rsidRPr="00130934">
        <w:rPr>
          <w:rFonts w:ascii="Times New Roman" w:hAnsi="Times New Roman" w:cs="Times New Roman"/>
          <w:sz w:val="24"/>
          <w:szCs w:val="24"/>
        </w:rPr>
        <w:t>SARS-CoV</w:t>
      </w:r>
      <w:proofErr w:type="spellEnd"/>
      <w:r w:rsidRPr="00130934">
        <w:rPr>
          <w:rFonts w:ascii="Times New Roman" w:hAnsi="Times New Roman" w:cs="Times New Roman"/>
          <w:sz w:val="24"/>
          <w:szCs w:val="24"/>
        </w:rPr>
        <w:t xml:space="preserve">-2. Os estudos de </w:t>
      </w:r>
      <w:proofErr w:type="spellStart"/>
      <w:r w:rsidRPr="00130934">
        <w:rPr>
          <w:rFonts w:ascii="Times New Roman" w:hAnsi="Times New Roman" w:cs="Times New Roman"/>
          <w:sz w:val="24"/>
          <w:szCs w:val="24"/>
        </w:rPr>
        <w:t>soroconversão</w:t>
      </w:r>
      <w:proofErr w:type="spellEnd"/>
      <w:r w:rsidRPr="00130934">
        <w:rPr>
          <w:rFonts w:ascii="Times New Roman" w:hAnsi="Times New Roman" w:cs="Times New Roman"/>
          <w:sz w:val="24"/>
          <w:szCs w:val="24"/>
        </w:rPr>
        <w:t xml:space="preserve"> da vacina adsorvida </w:t>
      </w:r>
      <w:proofErr w:type="spellStart"/>
      <w:r w:rsidRPr="00130934">
        <w:rPr>
          <w:rFonts w:ascii="Times New Roman" w:hAnsi="Times New Roman" w:cs="Times New Roman"/>
          <w:sz w:val="24"/>
          <w:szCs w:val="24"/>
        </w:rPr>
        <w:t>covid</w:t>
      </w:r>
      <w:proofErr w:type="spellEnd"/>
      <w:r w:rsidRPr="00130934">
        <w:rPr>
          <w:rFonts w:ascii="Times New Roman" w:hAnsi="Times New Roman" w:cs="Times New Roman"/>
          <w:sz w:val="24"/>
          <w:szCs w:val="24"/>
        </w:rPr>
        <w:t>-19 (</w:t>
      </w:r>
      <w:proofErr w:type="spellStart"/>
      <w:r w:rsidRPr="00130934">
        <w:rPr>
          <w:rFonts w:ascii="Times New Roman" w:hAnsi="Times New Roman" w:cs="Times New Roman"/>
          <w:sz w:val="24"/>
          <w:szCs w:val="24"/>
        </w:rPr>
        <w:t>Inativada</w:t>
      </w:r>
      <w:proofErr w:type="spellEnd"/>
      <w:r w:rsidRPr="00130934">
        <w:rPr>
          <w:rFonts w:ascii="Times New Roman" w:hAnsi="Times New Roman" w:cs="Times New Roman"/>
          <w:sz w:val="24"/>
          <w:szCs w:val="24"/>
        </w:rPr>
        <w:t xml:space="preserve">), demonstraram resultados superiores a 92% nos participantes que tomaram as duas doses da vacina no intervalo de 14 dias e mais do que 97% em participantes que tomaram as duas doses da vacina no intervalo de 28 dias. A eficácia desta vacina foi demonstrada em um esquema contendo </w:t>
      </w:r>
      <w:proofErr w:type="gramStart"/>
      <w:r w:rsidRPr="00130934">
        <w:rPr>
          <w:rFonts w:ascii="Times New Roman" w:hAnsi="Times New Roman" w:cs="Times New Roman"/>
          <w:sz w:val="24"/>
          <w:szCs w:val="24"/>
        </w:rPr>
        <w:t>2</w:t>
      </w:r>
      <w:proofErr w:type="gramEnd"/>
      <w:r w:rsidRPr="00130934">
        <w:rPr>
          <w:rFonts w:ascii="Times New Roman" w:hAnsi="Times New Roman" w:cs="Times New Roman"/>
          <w:sz w:val="24"/>
          <w:szCs w:val="24"/>
        </w:rPr>
        <w:t xml:space="preserve"> doses com intervalo de 2 a 4 semanas. Para prevenção de casos sintomáticos de </w:t>
      </w:r>
      <w:proofErr w:type="spellStart"/>
      <w:r w:rsidRPr="00130934">
        <w:rPr>
          <w:rFonts w:ascii="Times New Roman" w:hAnsi="Times New Roman" w:cs="Times New Roman"/>
          <w:sz w:val="24"/>
          <w:szCs w:val="24"/>
        </w:rPr>
        <w:t>covid</w:t>
      </w:r>
      <w:proofErr w:type="spellEnd"/>
      <w:r w:rsidRPr="00130934">
        <w:rPr>
          <w:rFonts w:ascii="Times New Roman" w:hAnsi="Times New Roman" w:cs="Times New Roman"/>
          <w:sz w:val="24"/>
          <w:szCs w:val="24"/>
        </w:rPr>
        <w:t xml:space="preserve">- 19 que precisaram de assistência ambulatorial ou hospitalar a eficácia foi de 77,96%. Não ocorreram casos graves nos indivíduos vacinados, contra </w:t>
      </w:r>
      <w:proofErr w:type="gramStart"/>
      <w:r w:rsidRPr="00130934">
        <w:rPr>
          <w:rFonts w:ascii="Times New Roman" w:hAnsi="Times New Roman" w:cs="Times New Roman"/>
          <w:sz w:val="24"/>
          <w:szCs w:val="24"/>
        </w:rPr>
        <w:t>7</w:t>
      </w:r>
      <w:proofErr w:type="gramEnd"/>
      <w:r w:rsidRPr="00130934">
        <w:rPr>
          <w:rFonts w:ascii="Times New Roman" w:hAnsi="Times New Roman" w:cs="Times New Roman"/>
          <w:sz w:val="24"/>
          <w:szCs w:val="24"/>
        </w:rPr>
        <w:t xml:space="preserve"> casos graves no grupo placebo.</w:t>
      </w:r>
    </w:p>
    <w:p w:rsidR="00E7230A" w:rsidRDefault="00E7230A" w:rsidP="00E7230A">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lastRenderedPageBreak/>
        <w:drawing>
          <wp:inline distT="0" distB="0" distL="0" distR="0">
            <wp:extent cx="5172075" cy="3686175"/>
            <wp:effectExtent l="19050" t="0" r="9525" b="0"/>
            <wp:docPr id="90" name="Imagem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
                    <a:srcRect/>
                    <a:stretch>
                      <a:fillRect/>
                    </a:stretch>
                  </pic:blipFill>
                  <pic:spPr bwMode="auto">
                    <a:xfrm>
                      <a:off x="0" y="0"/>
                      <a:ext cx="5172075" cy="3686175"/>
                    </a:xfrm>
                    <a:prstGeom prst="rect">
                      <a:avLst/>
                    </a:prstGeom>
                    <a:noFill/>
                    <a:ln w="9525">
                      <a:noFill/>
                      <a:miter lim="800000"/>
                      <a:headEnd/>
                      <a:tailEnd/>
                    </a:ln>
                  </pic:spPr>
                </pic:pic>
              </a:graphicData>
            </a:graphic>
          </wp:inline>
        </w:drawing>
      </w:r>
    </w:p>
    <w:p w:rsidR="00130934" w:rsidRDefault="00130934" w:rsidP="00E7230A">
      <w:pPr>
        <w:spacing w:line="360" w:lineRule="auto"/>
        <w:jc w:val="both"/>
        <w:rPr>
          <w:rFonts w:ascii="Times New Roman" w:hAnsi="Times New Roman" w:cs="Times New Roman"/>
          <w:sz w:val="24"/>
          <w:szCs w:val="24"/>
        </w:rPr>
      </w:pPr>
      <w:r w:rsidRPr="00130934">
        <w:rPr>
          <w:rFonts w:ascii="Times New Roman" w:hAnsi="Times New Roman" w:cs="Times New Roman"/>
          <w:sz w:val="24"/>
          <w:szCs w:val="24"/>
        </w:rPr>
        <w:t>3</w:t>
      </w:r>
      <w:r w:rsidR="00E7230A" w:rsidRPr="00130934">
        <w:rPr>
          <w:rFonts w:ascii="Times New Roman" w:hAnsi="Times New Roman" w:cs="Times New Roman"/>
          <w:sz w:val="24"/>
          <w:szCs w:val="24"/>
        </w:rPr>
        <w:t xml:space="preserve">.2.2. Vacina </w:t>
      </w:r>
      <w:proofErr w:type="spellStart"/>
      <w:r w:rsidR="00E7230A" w:rsidRPr="00130934">
        <w:rPr>
          <w:rFonts w:ascii="Times New Roman" w:hAnsi="Times New Roman" w:cs="Times New Roman"/>
          <w:sz w:val="24"/>
          <w:szCs w:val="24"/>
        </w:rPr>
        <w:t>covid</w:t>
      </w:r>
      <w:proofErr w:type="spellEnd"/>
      <w:r w:rsidR="00E7230A" w:rsidRPr="00130934">
        <w:rPr>
          <w:rFonts w:ascii="Times New Roman" w:hAnsi="Times New Roman" w:cs="Times New Roman"/>
          <w:sz w:val="24"/>
          <w:szCs w:val="24"/>
        </w:rPr>
        <w:t xml:space="preserve">-19 (recombinante) – </w:t>
      </w:r>
      <w:proofErr w:type="spellStart"/>
      <w:proofErr w:type="gramStart"/>
      <w:r w:rsidR="00E7230A" w:rsidRPr="00130934">
        <w:rPr>
          <w:rFonts w:ascii="Times New Roman" w:hAnsi="Times New Roman" w:cs="Times New Roman"/>
          <w:sz w:val="24"/>
          <w:szCs w:val="24"/>
        </w:rPr>
        <w:t>AstraZeneca</w:t>
      </w:r>
      <w:proofErr w:type="spellEnd"/>
      <w:proofErr w:type="gramEnd"/>
      <w:r w:rsidR="00E7230A" w:rsidRPr="00130934">
        <w:rPr>
          <w:rFonts w:ascii="Times New Roman" w:hAnsi="Times New Roman" w:cs="Times New Roman"/>
          <w:sz w:val="24"/>
          <w:szCs w:val="24"/>
        </w:rPr>
        <w:t>/</w:t>
      </w:r>
      <w:proofErr w:type="spellStart"/>
      <w:r w:rsidR="00E7230A" w:rsidRPr="00130934">
        <w:rPr>
          <w:rFonts w:ascii="Times New Roman" w:hAnsi="Times New Roman" w:cs="Times New Roman"/>
          <w:sz w:val="24"/>
          <w:szCs w:val="24"/>
        </w:rPr>
        <w:t>Fiocruz</w:t>
      </w:r>
      <w:proofErr w:type="spellEnd"/>
      <w:r w:rsidR="00E7230A" w:rsidRPr="00130934">
        <w:rPr>
          <w:rFonts w:ascii="Times New Roman" w:hAnsi="Times New Roman" w:cs="Times New Roman"/>
          <w:sz w:val="24"/>
          <w:szCs w:val="24"/>
        </w:rPr>
        <w:t xml:space="preserve"> </w:t>
      </w:r>
    </w:p>
    <w:p w:rsidR="00E7230A" w:rsidRPr="00130934" w:rsidRDefault="00E7230A" w:rsidP="00E7230A">
      <w:pPr>
        <w:spacing w:line="360" w:lineRule="auto"/>
        <w:jc w:val="both"/>
        <w:rPr>
          <w:rFonts w:ascii="Times New Roman" w:hAnsi="Times New Roman" w:cs="Times New Roman"/>
          <w:sz w:val="24"/>
          <w:szCs w:val="24"/>
        </w:rPr>
      </w:pPr>
      <w:r w:rsidRPr="00130934">
        <w:rPr>
          <w:rFonts w:ascii="Times New Roman" w:hAnsi="Times New Roman" w:cs="Times New Roman"/>
          <w:sz w:val="24"/>
          <w:szCs w:val="24"/>
        </w:rPr>
        <w:t xml:space="preserve">A vacina </w:t>
      </w:r>
      <w:proofErr w:type="spellStart"/>
      <w:r w:rsidRPr="00130934">
        <w:rPr>
          <w:rFonts w:ascii="Times New Roman" w:hAnsi="Times New Roman" w:cs="Times New Roman"/>
          <w:sz w:val="24"/>
          <w:szCs w:val="24"/>
        </w:rPr>
        <w:t>covid</w:t>
      </w:r>
      <w:proofErr w:type="spellEnd"/>
      <w:r w:rsidRPr="00130934">
        <w:rPr>
          <w:rFonts w:ascii="Times New Roman" w:hAnsi="Times New Roman" w:cs="Times New Roman"/>
          <w:sz w:val="24"/>
          <w:szCs w:val="24"/>
        </w:rPr>
        <w:t xml:space="preserve">-19 (recombinante) desenvolvida pelo laboratório </w:t>
      </w:r>
      <w:proofErr w:type="spellStart"/>
      <w:proofErr w:type="gramStart"/>
      <w:r w:rsidRPr="00130934">
        <w:rPr>
          <w:rFonts w:ascii="Times New Roman" w:hAnsi="Times New Roman" w:cs="Times New Roman"/>
          <w:sz w:val="24"/>
          <w:szCs w:val="24"/>
        </w:rPr>
        <w:t>AstraZeneca</w:t>
      </w:r>
      <w:proofErr w:type="spellEnd"/>
      <w:proofErr w:type="gramEnd"/>
      <w:r w:rsidRPr="00130934">
        <w:rPr>
          <w:rFonts w:ascii="Times New Roman" w:hAnsi="Times New Roman" w:cs="Times New Roman"/>
          <w:sz w:val="24"/>
          <w:szCs w:val="24"/>
        </w:rPr>
        <w:t xml:space="preserve">/Universidade de Oxford em parceria com a </w:t>
      </w:r>
      <w:proofErr w:type="spellStart"/>
      <w:r w:rsidRPr="00130934">
        <w:rPr>
          <w:rFonts w:ascii="Times New Roman" w:hAnsi="Times New Roman" w:cs="Times New Roman"/>
          <w:sz w:val="24"/>
          <w:szCs w:val="24"/>
        </w:rPr>
        <w:t>Fiocruz</w:t>
      </w:r>
      <w:proofErr w:type="spellEnd"/>
      <w:r w:rsidRPr="00130934">
        <w:rPr>
          <w:rFonts w:ascii="Times New Roman" w:hAnsi="Times New Roman" w:cs="Times New Roman"/>
          <w:sz w:val="24"/>
          <w:szCs w:val="24"/>
        </w:rPr>
        <w:t xml:space="preserve"> é uma vacina contendo dose de 0,5 mL contém 1 × 1011 partículas virais (</w:t>
      </w:r>
      <w:proofErr w:type="spellStart"/>
      <w:r w:rsidRPr="00130934">
        <w:rPr>
          <w:rFonts w:ascii="Times New Roman" w:hAnsi="Times New Roman" w:cs="Times New Roman"/>
          <w:sz w:val="24"/>
          <w:szCs w:val="24"/>
        </w:rPr>
        <w:t>pv</w:t>
      </w:r>
      <w:proofErr w:type="spellEnd"/>
      <w:r w:rsidRPr="00130934">
        <w:rPr>
          <w:rFonts w:ascii="Times New Roman" w:hAnsi="Times New Roman" w:cs="Times New Roman"/>
          <w:sz w:val="24"/>
          <w:szCs w:val="24"/>
        </w:rPr>
        <w:t xml:space="preserve">) do vetor </w:t>
      </w:r>
      <w:proofErr w:type="spellStart"/>
      <w:r w:rsidRPr="00130934">
        <w:rPr>
          <w:rFonts w:ascii="Times New Roman" w:hAnsi="Times New Roman" w:cs="Times New Roman"/>
          <w:sz w:val="24"/>
          <w:szCs w:val="24"/>
        </w:rPr>
        <w:t>adenovírus</w:t>
      </w:r>
      <w:proofErr w:type="spellEnd"/>
      <w:r w:rsidRPr="00130934">
        <w:rPr>
          <w:rFonts w:ascii="Times New Roman" w:hAnsi="Times New Roman" w:cs="Times New Roman"/>
          <w:sz w:val="24"/>
          <w:szCs w:val="24"/>
        </w:rPr>
        <w:t xml:space="preserve"> recombinante de chimpanzé, deficiente para replicação (ChAdOx1), que expressa a </w:t>
      </w:r>
      <w:proofErr w:type="spellStart"/>
      <w:r w:rsidRPr="00130934">
        <w:rPr>
          <w:rFonts w:ascii="Times New Roman" w:hAnsi="Times New Roman" w:cs="Times New Roman"/>
          <w:sz w:val="24"/>
          <w:szCs w:val="24"/>
        </w:rPr>
        <w:t>glicoproteína</w:t>
      </w:r>
      <w:proofErr w:type="spellEnd"/>
      <w:r w:rsidRPr="00130934">
        <w:rPr>
          <w:rFonts w:ascii="Times New Roman" w:hAnsi="Times New Roman" w:cs="Times New Roman"/>
          <w:sz w:val="24"/>
          <w:szCs w:val="24"/>
        </w:rPr>
        <w:t xml:space="preserve"> </w:t>
      </w:r>
      <w:proofErr w:type="spellStart"/>
      <w:r w:rsidRPr="00130934">
        <w:rPr>
          <w:rFonts w:ascii="Times New Roman" w:hAnsi="Times New Roman" w:cs="Times New Roman"/>
          <w:sz w:val="24"/>
          <w:szCs w:val="24"/>
        </w:rPr>
        <w:t>SARS-CoV</w:t>
      </w:r>
      <w:proofErr w:type="spellEnd"/>
      <w:r w:rsidRPr="00130934">
        <w:rPr>
          <w:rFonts w:ascii="Times New Roman" w:hAnsi="Times New Roman" w:cs="Times New Roman"/>
          <w:sz w:val="24"/>
          <w:szCs w:val="24"/>
        </w:rPr>
        <w:t xml:space="preserve">-2 Spike (S). Produzido em células renais embrionárias humanas (HEK) 293 geneticamente modificadas. Os estudos de </w:t>
      </w:r>
      <w:proofErr w:type="spellStart"/>
      <w:r w:rsidRPr="00130934">
        <w:rPr>
          <w:rFonts w:ascii="Times New Roman" w:hAnsi="Times New Roman" w:cs="Times New Roman"/>
          <w:sz w:val="24"/>
          <w:szCs w:val="24"/>
        </w:rPr>
        <w:t>soroconversão</w:t>
      </w:r>
      <w:proofErr w:type="spellEnd"/>
      <w:r w:rsidRPr="00130934">
        <w:rPr>
          <w:rFonts w:ascii="Times New Roman" w:hAnsi="Times New Roman" w:cs="Times New Roman"/>
          <w:sz w:val="24"/>
          <w:szCs w:val="24"/>
        </w:rPr>
        <w:t xml:space="preserve"> da vacina </w:t>
      </w:r>
      <w:proofErr w:type="spellStart"/>
      <w:r w:rsidRPr="00130934">
        <w:rPr>
          <w:rFonts w:ascii="Times New Roman" w:hAnsi="Times New Roman" w:cs="Times New Roman"/>
          <w:sz w:val="24"/>
          <w:szCs w:val="24"/>
        </w:rPr>
        <w:t>covid</w:t>
      </w:r>
      <w:proofErr w:type="spellEnd"/>
      <w:r w:rsidRPr="00130934">
        <w:rPr>
          <w:rFonts w:ascii="Times New Roman" w:hAnsi="Times New Roman" w:cs="Times New Roman"/>
          <w:sz w:val="24"/>
          <w:szCs w:val="24"/>
        </w:rPr>
        <w:t xml:space="preserve">-19 (recombinante) demonstraram resultados em ≥ 98% dos indivíduos em 28 dias após a primeira dose e &gt; 99% em 28 dias após a segunda dose. A eficácia desta vacina foi demonstrada em um esquema contendo </w:t>
      </w:r>
      <w:proofErr w:type="gramStart"/>
      <w:r w:rsidRPr="00130934">
        <w:rPr>
          <w:rFonts w:ascii="Times New Roman" w:hAnsi="Times New Roman" w:cs="Times New Roman"/>
          <w:sz w:val="24"/>
          <w:szCs w:val="24"/>
        </w:rPr>
        <w:t>2</w:t>
      </w:r>
      <w:proofErr w:type="gramEnd"/>
      <w:r w:rsidRPr="00130934">
        <w:rPr>
          <w:rFonts w:ascii="Times New Roman" w:hAnsi="Times New Roman" w:cs="Times New Roman"/>
          <w:sz w:val="24"/>
          <w:szCs w:val="24"/>
        </w:rPr>
        <w:t xml:space="preserve"> doses com intervalo de 12 semanas. Os indivíduos que tinham uma ou mais </w:t>
      </w:r>
      <w:proofErr w:type="spellStart"/>
      <w:r w:rsidRPr="00130934">
        <w:rPr>
          <w:rFonts w:ascii="Times New Roman" w:hAnsi="Times New Roman" w:cs="Times New Roman"/>
          <w:sz w:val="24"/>
          <w:szCs w:val="24"/>
        </w:rPr>
        <w:t>comorbidades</w:t>
      </w:r>
      <w:proofErr w:type="spellEnd"/>
      <w:r w:rsidRPr="00130934">
        <w:rPr>
          <w:rFonts w:ascii="Times New Roman" w:hAnsi="Times New Roman" w:cs="Times New Roman"/>
          <w:sz w:val="24"/>
          <w:szCs w:val="24"/>
        </w:rPr>
        <w:t xml:space="preserve"> tiveram uma eficácia da vacina de 73,43%, respectivamente, foi similar à eficácia da vacina observada na população geral.</w:t>
      </w:r>
    </w:p>
    <w:p w:rsidR="00E7230A" w:rsidRPr="00E7230A" w:rsidRDefault="00E7230A" w:rsidP="00E7230A">
      <w:pPr>
        <w:spacing w:line="360" w:lineRule="auto"/>
        <w:jc w:val="both"/>
        <w:rPr>
          <w:rFonts w:ascii="Times New Roman" w:hAnsi="Times New Roman" w:cs="Times New Roman"/>
          <w:sz w:val="24"/>
          <w:szCs w:val="24"/>
        </w:rPr>
      </w:pPr>
    </w:p>
    <w:p w:rsidR="003C6739" w:rsidRDefault="00E7230A" w:rsidP="00820B2D">
      <w:pPr>
        <w:jc w:val="both"/>
        <w:rPr>
          <w:rFonts w:ascii="Times New Roman" w:hAnsi="Times New Roman" w:cs="Times New Roman"/>
          <w:sz w:val="24"/>
          <w:szCs w:val="24"/>
        </w:rPr>
      </w:pPr>
      <w:r>
        <w:rPr>
          <w:rFonts w:ascii="Times New Roman" w:hAnsi="Times New Roman" w:cs="Times New Roman"/>
          <w:noProof/>
          <w:sz w:val="24"/>
          <w:szCs w:val="24"/>
          <w:lang w:eastAsia="pt-BR"/>
        </w:rPr>
        <w:lastRenderedPageBreak/>
        <w:drawing>
          <wp:inline distT="0" distB="0" distL="0" distR="0">
            <wp:extent cx="5067300" cy="4619625"/>
            <wp:effectExtent l="19050" t="0" r="0" b="0"/>
            <wp:docPr id="93" name="Imagem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
                    <a:srcRect/>
                    <a:stretch>
                      <a:fillRect/>
                    </a:stretch>
                  </pic:blipFill>
                  <pic:spPr bwMode="auto">
                    <a:xfrm>
                      <a:off x="0" y="0"/>
                      <a:ext cx="5067300" cy="4619625"/>
                    </a:xfrm>
                    <a:prstGeom prst="rect">
                      <a:avLst/>
                    </a:prstGeom>
                    <a:noFill/>
                    <a:ln w="9525">
                      <a:noFill/>
                      <a:miter lim="800000"/>
                      <a:headEnd/>
                      <a:tailEnd/>
                    </a:ln>
                  </pic:spPr>
                </pic:pic>
              </a:graphicData>
            </a:graphic>
          </wp:inline>
        </w:drawing>
      </w:r>
    </w:p>
    <w:p w:rsidR="00E7230A" w:rsidRDefault="00E7230A" w:rsidP="00820B2D">
      <w:pPr>
        <w:jc w:val="both"/>
        <w:rPr>
          <w:rFonts w:ascii="Times New Roman" w:hAnsi="Times New Roman" w:cs="Times New Roman"/>
          <w:sz w:val="24"/>
          <w:szCs w:val="24"/>
        </w:rPr>
      </w:pPr>
    </w:p>
    <w:p w:rsidR="00130934" w:rsidRDefault="00130934" w:rsidP="00820B2D">
      <w:pPr>
        <w:jc w:val="both"/>
        <w:rPr>
          <w:rFonts w:ascii="Times New Roman" w:hAnsi="Times New Roman" w:cs="Times New Roman"/>
          <w:sz w:val="24"/>
          <w:szCs w:val="24"/>
        </w:rPr>
      </w:pPr>
      <w:r w:rsidRPr="00130934">
        <w:rPr>
          <w:rFonts w:ascii="Times New Roman" w:hAnsi="Times New Roman" w:cs="Times New Roman"/>
          <w:sz w:val="24"/>
          <w:szCs w:val="24"/>
        </w:rPr>
        <w:t>3</w:t>
      </w:r>
      <w:r w:rsidR="00E7230A" w:rsidRPr="00130934">
        <w:rPr>
          <w:rFonts w:ascii="Times New Roman" w:hAnsi="Times New Roman" w:cs="Times New Roman"/>
          <w:sz w:val="24"/>
          <w:szCs w:val="24"/>
        </w:rPr>
        <w:t xml:space="preserve">.2.3. Vacina </w:t>
      </w:r>
      <w:proofErr w:type="spellStart"/>
      <w:r w:rsidR="00E7230A" w:rsidRPr="00130934">
        <w:rPr>
          <w:rFonts w:ascii="Times New Roman" w:hAnsi="Times New Roman" w:cs="Times New Roman"/>
          <w:sz w:val="24"/>
          <w:szCs w:val="24"/>
        </w:rPr>
        <w:t>covid</w:t>
      </w:r>
      <w:proofErr w:type="spellEnd"/>
      <w:r w:rsidR="00E7230A" w:rsidRPr="00130934">
        <w:rPr>
          <w:rFonts w:ascii="Times New Roman" w:hAnsi="Times New Roman" w:cs="Times New Roman"/>
          <w:sz w:val="24"/>
          <w:szCs w:val="24"/>
        </w:rPr>
        <w:t>-19 (</w:t>
      </w:r>
      <w:proofErr w:type="spellStart"/>
      <w:proofErr w:type="gramStart"/>
      <w:r w:rsidR="00E7230A" w:rsidRPr="00130934">
        <w:rPr>
          <w:rFonts w:ascii="Times New Roman" w:hAnsi="Times New Roman" w:cs="Times New Roman"/>
          <w:sz w:val="24"/>
          <w:szCs w:val="24"/>
        </w:rPr>
        <w:t>RNAm</w:t>
      </w:r>
      <w:proofErr w:type="spellEnd"/>
      <w:proofErr w:type="gramEnd"/>
      <w:r w:rsidR="00E7230A" w:rsidRPr="00130934">
        <w:rPr>
          <w:rFonts w:ascii="Times New Roman" w:hAnsi="Times New Roman" w:cs="Times New Roman"/>
          <w:sz w:val="24"/>
          <w:szCs w:val="24"/>
        </w:rPr>
        <w:t>) (</w:t>
      </w:r>
      <w:proofErr w:type="spellStart"/>
      <w:r w:rsidR="00E7230A" w:rsidRPr="00130934">
        <w:rPr>
          <w:rFonts w:ascii="Times New Roman" w:hAnsi="Times New Roman" w:cs="Times New Roman"/>
          <w:sz w:val="24"/>
          <w:szCs w:val="24"/>
        </w:rPr>
        <w:t>Comirnaty</w:t>
      </w:r>
      <w:proofErr w:type="spellEnd"/>
      <w:r w:rsidR="00E7230A" w:rsidRPr="00130934">
        <w:rPr>
          <w:rFonts w:ascii="Times New Roman" w:hAnsi="Times New Roman" w:cs="Times New Roman"/>
          <w:sz w:val="24"/>
          <w:szCs w:val="24"/>
        </w:rPr>
        <w:t>) – Pfizer/</w:t>
      </w:r>
      <w:proofErr w:type="spellStart"/>
      <w:r w:rsidR="00E7230A" w:rsidRPr="00130934">
        <w:rPr>
          <w:rFonts w:ascii="Times New Roman" w:hAnsi="Times New Roman" w:cs="Times New Roman"/>
          <w:sz w:val="24"/>
          <w:szCs w:val="24"/>
        </w:rPr>
        <w:t>Wyeth</w:t>
      </w:r>
      <w:proofErr w:type="spellEnd"/>
      <w:r w:rsidR="00E7230A" w:rsidRPr="00130934">
        <w:rPr>
          <w:rFonts w:ascii="Times New Roman" w:hAnsi="Times New Roman" w:cs="Times New Roman"/>
          <w:sz w:val="24"/>
          <w:szCs w:val="24"/>
        </w:rPr>
        <w:t xml:space="preserve"> </w:t>
      </w:r>
    </w:p>
    <w:p w:rsidR="00E7230A" w:rsidRPr="00130934" w:rsidRDefault="00E7230A" w:rsidP="00820B2D">
      <w:pPr>
        <w:jc w:val="both"/>
        <w:rPr>
          <w:rFonts w:ascii="Times New Roman" w:hAnsi="Times New Roman" w:cs="Times New Roman"/>
          <w:sz w:val="24"/>
          <w:szCs w:val="24"/>
        </w:rPr>
      </w:pPr>
      <w:r w:rsidRPr="00130934">
        <w:rPr>
          <w:rFonts w:ascii="Times New Roman" w:hAnsi="Times New Roman" w:cs="Times New Roman"/>
          <w:sz w:val="24"/>
          <w:szCs w:val="24"/>
        </w:rPr>
        <w:t>A vacina COVID-19 (RNA mensageiro) desenvolvida pelo laboratório Pfizer/</w:t>
      </w:r>
      <w:proofErr w:type="spellStart"/>
      <w:proofErr w:type="gramStart"/>
      <w:r w:rsidRPr="00130934">
        <w:rPr>
          <w:rFonts w:ascii="Times New Roman" w:hAnsi="Times New Roman" w:cs="Times New Roman"/>
          <w:sz w:val="24"/>
          <w:szCs w:val="24"/>
        </w:rPr>
        <w:t>BioNTech</w:t>
      </w:r>
      <w:proofErr w:type="spellEnd"/>
      <w:proofErr w:type="gramEnd"/>
      <w:r w:rsidRPr="00130934">
        <w:rPr>
          <w:rFonts w:ascii="Times New Roman" w:hAnsi="Times New Roman" w:cs="Times New Roman"/>
          <w:sz w:val="24"/>
          <w:szCs w:val="24"/>
        </w:rPr>
        <w:t xml:space="preserve"> é registrada no Brasil pela farmacêutica </w:t>
      </w:r>
      <w:proofErr w:type="spellStart"/>
      <w:r w:rsidRPr="00130934">
        <w:rPr>
          <w:rFonts w:ascii="Times New Roman" w:hAnsi="Times New Roman" w:cs="Times New Roman"/>
          <w:sz w:val="24"/>
          <w:szCs w:val="24"/>
        </w:rPr>
        <w:t>Wyeth</w:t>
      </w:r>
      <w:proofErr w:type="spellEnd"/>
      <w:r w:rsidRPr="00130934">
        <w:rPr>
          <w:rFonts w:ascii="Times New Roman" w:hAnsi="Times New Roman" w:cs="Times New Roman"/>
          <w:sz w:val="24"/>
          <w:szCs w:val="24"/>
        </w:rPr>
        <w:t xml:space="preserve">. Cada dose de 0,3mL contém 30 </w:t>
      </w:r>
      <w:proofErr w:type="spellStart"/>
      <w:r w:rsidRPr="00130934">
        <w:rPr>
          <w:rFonts w:ascii="Times New Roman" w:hAnsi="Times New Roman" w:cs="Times New Roman"/>
          <w:sz w:val="24"/>
          <w:szCs w:val="24"/>
        </w:rPr>
        <w:t>µg</w:t>
      </w:r>
      <w:proofErr w:type="spellEnd"/>
      <w:r w:rsidRPr="00130934">
        <w:rPr>
          <w:rFonts w:ascii="Times New Roman" w:hAnsi="Times New Roman" w:cs="Times New Roman"/>
          <w:sz w:val="24"/>
          <w:szCs w:val="24"/>
        </w:rPr>
        <w:t xml:space="preserve"> de </w:t>
      </w:r>
      <w:proofErr w:type="spellStart"/>
      <w:proofErr w:type="gramStart"/>
      <w:r w:rsidRPr="00130934">
        <w:rPr>
          <w:rFonts w:ascii="Times New Roman" w:hAnsi="Times New Roman" w:cs="Times New Roman"/>
          <w:sz w:val="24"/>
          <w:szCs w:val="24"/>
        </w:rPr>
        <w:t>RNAm</w:t>
      </w:r>
      <w:proofErr w:type="spellEnd"/>
      <w:proofErr w:type="gramEnd"/>
      <w:r w:rsidRPr="00130934">
        <w:rPr>
          <w:rFonts w:ascii="Times New Roman" w:hAnsi="Times New Roman" w:cs="Times New Roman"/>
          <w:sz w:val="24"/>
          <w:szCs w:val="24"/>
        </w:rPr>
        <w:t xml:space="preserve"> que codifica a proteína S (</w:t>
      </w:r>
      <w:proofErr w:type="spellStart"/>
      <w:r w:rsidRPr="00130934">
        <w:rPr>
          <w:rFonts w:ascii="Times New Roman" w:hAnsi="Times New Roman" w:cs="Times New Roman"/>
          <w:sz w:val="24"/>
          <w:szCs w:val="24"/>
        </w:rPr>
        <w:t>spike</w:t>
      </w:r>
      <w:proofErr w:type="spellEnd"/>
      <w:r w:rsidRPr="00130934">
        <w:rPr>
          <w:rFonts w:ascii="Times New Roman" w:hAnsi="Times New Roman" w:cs="Times New Roman"/>
          <w:sz w:val="24"/>
          <w:szCs w:val="24"/>
        </w:rPr>
        <w:t xml:space="preserve">) do </w:t>
      </w:r>
      <w:proofErr w:type="spellStart"/>
      <w:r w:rsidRPr="00130934">
        <w:rPr>
          <w:rFonts w:ascii="Times New Roman" w:hAnsi="Times New Roman" w:cs="Times New Roman"/>
          <w:sz w:val="24"/>
          <w:szCs w:val="24"/>
        </w:rPr>
        <w:t>SARS-CoV</w:t>
      </w:r>
      <w:proofErr w:type="spellEnd"/>
      <w:r w:rsidRPr="00130934">
        <w:rPr>
          <w:rFonts w:ascii="Times New Roman" w:hAnsi="Times New Roman" w:cs="Times New Roman"/>
          <w:sz w:val="24"/>
          <w:szCs w:val="24"/>
        </w:rPr>
        <w:t xml:space="preserve">-2. </w:t>
      </w:r>
    </w:p>
    <w:p w:rsidR="006D37C1" w:rsidRPr="00130934" w:rsidRDefault="00E7230A" w:rsidP="006D37C1">
      <w:pPr>
        <w:ind w:firstLine="708"/>
        <w:jc w:val="both"/>
        <w:rPr>
          <w:rFonts w:ascii="Times New Roman" w:hAnsi="Times New Roman" w:cs="Times New Roman"/>
          <w:sz w:val="24"/>
          <w:szCs w:val="24"/>
        </w:rPr>
      </w:pPr>
      <w:r w:rsidRPr="00130934">
        <w:rPr>
          <w:rFonts w:ascii="Times New Roman" w:hAnsi="Times New Roman" w:cs="Times New Roman"/>
          <w:sz w:val="24"/>
          <w:szCs w:val="24"/>
        </w:rPr>
        <w:t xml:space="preserve">A vacina na apresentação frasco </w:t>
      </w:r>
      <w:proofErr w:type="spellStart"/>
      <w:r w:rsidRPr="00130934">
        <w:rPr>
          <w:rFonts w:ascii="Times New Roman" w:hAnsi="Times New Roman" w:cs="Times New Roman"/>
          <w:sz w:val="24"/>
          <w:szCs w:val="24"/>
        </w:rPr>
        <w:t>multidose</w:t>
      </w:r>
      <w:proofErr w:type="spellEnd"/>
      <w:r w:rsidRPr="00130934">
        <w:rPr>
          <w:rFonts w:ascii="Times New Roman" w:hAnsi="Times New Roman" w:cs="Times New Roman"/>
          <w:sz w:val="24"/>
          <w:szCs w:val="24"/>
        </w:rPr>
        <w:t xml:space="preserve"> deve ser diluída com 1,8mL de solução de cloreto de sódio 0,9% (soro fisiológico 0,9%). Após a diluição, o frasco contém 2,25ml. </w:t>
      </w:r>
    </w:p>
    <w:p w:rsidR="006D37C1" w:rsidRPr="00130934" w:rsidRDefault="00E7230A" w:rsidP="006D37C1">
      <w:pPr>
        <w:ind w:firstLine="708"/>
        <w:jc w:val="both"/>
        <w:rPr>
          <w:rFonts w:ascii="Times New Roman" w:hAnsi="Times New Roman" w:cs="Times New Roman"/>
          <w:sz w:val="24"/>
          <w:szCs w:val="24"/>
        </w:rPr>
      </w:pPr>
      <w:r w:rsidRPr="00130934">
        <w:rPr>
          <w:rFonts w:ascii="Times New Roman" w:hAnsi="Times New Roman" w:cs="Times New Roman"/>
          <w:sz w:val="24"/>
          <w:szCs w:val="24"/>
        </w:rPr>
        <w:t xml:space="preserve">A vacina é distribuída em frascos </w:t>
      </w:r>
      <w:proofErr w:type="spellStart"/>
      <w:r w:rsidRPr="00130934">
        <w:rPr>
          <w:rFonts w:ascii="Times New Roman" w:hAnsi="Times New Roman" w:cs="Times New Roman"/>
          <w:sz w:val="24"/>
          <w:szCs w:val="24"/>
        </w:rPr>
        <w:t>multidose</w:t>
      </w:r>
      <w:proofErr w:type="spellEnd"/>
      <w:r w:rsidRPr="00130934">
        <w:rPr>
          <w:rFonts w:ascii="Times New Roman" w:hAnsi="Times New Roman" w:cs="Times New Roman"/>
          <w:sz w:val="24"/>
          <w:szCs w:val="24"/>
        </w:rPr>
        <w:t xml:space="preserve">, contendo </w:t>
      </w:r>
      <w:proofErr w:type="gramStart"/>
      <w:r w:rsidRPr="00130934">
        <w:rPr>
          <w:rFonts w:ascii="Times New Roman" w:hAnsi="Times New Roman" w:cs="Times New Roman"/>
          <w:sz w:val="24"/>
          <w:szCs w:val="24"/>
        </w:rPr>
        <w:t>6</w:t>
      </w:r>
      <w:proofErr w:type="gramEnd"/>
      <w:r w:rsidRPr="00130934">
        <w:rPr>
          <w:rFonts w:ascii="Times New Roman" w:hAnsi="Times New Roman" w:cs="Times New Roman"/>
          <w:sz w:val="24"/>
          <w:szCs w:val="24"/>
        </w:rPr>
        <w:t xml:space="preserve"> doses em cada frasco, sendo necessária a diluição do princípio ativo com 1,8mL de solução de cloreto de sódio 0,9% (soro fisiológico), de tal forma que cada dose utilizada será de 0,3mL. </w:t>
      </w:r>
    </w:p>
    <w:p w:rsidR="003C6739" w:rsidRPr="00130934" w:rsidRDefault="00E7230A" w:rsidP="006D37C1">
      <w:pPr>
        <w:ind w:firstLine="708"/>
        <w:jc w:val="both"/>
        <w:rPr>
          <w:rFonts w:ascii="Times New Roman" w:hAnsi="Times New Roman" w:cs="Times New Roman"/>
          <w:sz w:val="24"/>
          <w:szCs w:val="24"/>
        </w:rPr>
      </w:pPr>
      <w:r w:rsidRPr="00130934">
        <w:rPr>
          <w:rFonts w:ascii="Times New Roman" w:hAnsi="Times New Roman" w:cs="Times New Roman"/>
          <w:sz w:val="24"/>
          <w:szCs w:val="24"/>
        </w:rPr>
        <w:t>A vacina deve ser administrada por via intramuscular em esquema de duas doses. O intervalo descrito em bula é de três semanas ou mais entre as doses. Considerando a elevada efetividade vacinal após a primeira dose, estudos vêm</w:t>
      </w:r>
      <w:r w:rsidR="006D37C1" w:rsidRPr="00130934">
        <w:rPr>
          <w:rFonts w:ascii="Times New Roman" w:hAnsi="Times New Roman" w:cs="Times New Roman"/>
          <w:sz w:val="24"/>
          <w:szCs w:val="24"/>
        </w:rPr>
        <w:t xml:space="preserve"> demonstrando melhor resposta vacinal com intervalo estendido entre doses. Assim, em </w:t>
      </w:r>
      <w:proofErr w:type="gramStart"/>
      <w:r w:rsidR="006D37C1" w:rsidRPr="00130934">
        <w:rPr>
          <w:rFonts w:ascii="Times New Roman" w:hAnsi="Times New Roman" w:cs="Times New Roman"/>
          <w:sz w:val="24"/>
          <w:szCs w:val="24"/>
        </w:rPr>
        <w:t>face a</w:t>
      </w:r>
      <w:proofErr w:type="gramEnd"/>
      <w:r w:rsidR="006D37C1" w:rsidRPr="00130934">
        <w:rPr>
          <w:rFonts w:ascii="Times New Roman" w:hAnsi="Times New Roman" w:cs="Times New Roman"/>
          <w:sz w:val="24"/>
          <w:szCs w:val="24"/>
        </w:rPr>
        <w:t xml:space="preserve"> necessidade urgente da ampliação da vacinação contra a </w:t>
      </w:r>
      <w:proofErr w:type="spellStart"/>
      <w:r w:rsidR="006D37C1" w:rsidRPr="00130934">
        <w:rPr>
          <w:rFonts w:ascii="Times New Roman" w:hAnsi="Times New Roman" w:cs="Times New Roman"/>
          <w:sz w:val="24"/>
          <w:szCs w:val="24"/>
        </w:rPr>
        <w:t>covid</w:t>
      </w:r>
      <w:proofErr w:type="spellEnd"/>
      <w:r w:rsidR="006D37C1" w:rsidRPr="00130934">
        <w:rPr>
          <w:rFonts w:ascii="Times New Roman" w:hAnsi="Times New Roman" w:cs="Times New Roman"/>
          <w:sz w:val="24"/>
          <w:szCs w:val="24"/>
        </w:rPr>
        <w:t xml:space="preserve">-19 no Brasil, o PNI, em consonância com os programas do Reino Unido e do Canadá, estabeleceu e </w:t>
      </w:r>
      <w:r w:rsidR="006D37C1" w:rsidRPr="00130934">
        <w:rPr>
          <w:rFonts w:ascii="Times New Roman" w:hAnsi="Times New Roman" w:cs="Times New Roman"/>
          <w:sz w:val="24"/>
          <w:szCs w:val="24"/>
        </w:rPr>
        <w:lastRenderedPageBreak/>
        <w:t xml:space="preserve">recomenda o intervalo de 12 semanas entre a primeira e a segunda dose da vacina </w:t>
      </w:r>
      <w:proofErr w:type="spellStart"/>
      <w:r w:rsidR="006D37C1" w:rsidRPr="00130934">
        <w:rPr>
          <w:rFonts w:ascii="Times New Roman" w:hAnsi="Times New Roman" w:cs="Times New Roman"/>
          <w:sz w:val="24"/>
          <w:szCs w:val="24"/>
        </w:rPr>
        <w:t>Comirnaty</w:t>
      </w:r>
      <w:proofErr w:type="spellEnd"/>
      <w:r w:rsidR="006D37C1" w:rsidRPr="00130934">
        <w:rPr>
          <w:rFonts w:ascii="Times New Roman" w:hAnsi="Times New Roman" w:cs="Times New Roman"/>
          <w:sz w:val="24"/>
          <w:szCs w:val="24"/>
        </w:rPr>
        <w:t xml:space="preserve"> (Pfizer/</w:t>
      </w:r>
      <w:proofErr w:type="spellStart"/>
      <w:r w:rsidR="006D37C1" w:rsidRPr="00130934">
        <w:rPr>
          <w:rFonts w:ascii="Times New Roman" w:hAnsi="Times New Roman" w:cs="Times New Roman"/>
          <w:sz w:val="24"/>
          <w:szCs w:val="24"/>
        </w:rPr>
        <w:t>Wyeth</w:t>
      </w:r>
      <w:proofErr w:type="spellEnd"/>
      <w:r w:rsidR="006D37C1" w:rsidRPr="00130934">
        <w:rPr>
          <w:rFonts w:ascii="Times New Roman" w:hAnsi="Times New Roman" w:cs="Times New Roman"/>
          <w:sz w:val="24"/>
          <w:szCs w:val="24"/>
        </w:rPr>
        <w:t xml:space="preserve">). A eficácia vacinal geral, em estudos de fase </w:t>
      </w:r>
      <w:proofErr w:type="gramStart"/>
      <w:r w:rsidR="006D37C1" w:rsidRPr="00130934">
        <w:rPr>
          <w:rFonts w:ascii="Times New Roman" w:hAnsi="Times New Roman" w:cs="Times New Roman"/>
          <w:sz w:val="24"/>
          <w:szCs w:val="24"/>
        </w:rPr>
        <w:t>3</w:t>
      </w:r>
      <w:proofErr w:type="gramEnd"/>
      <w:r w:rsidR="006D37C1" w:rsidRPr="00130934">
        <w:rPr>
          <w:rFonts w:ascii="Times New Roman" w:hAnsi="Times New Roman" w:cs="Times New Roman"/>
          <w:sz w:val="24"/>
          <w:szCs w:val="24"/>
        </w:rPr>
        <w:t xml:space="preserve">, que incluíram 43.548 participantes, avaliando-se </w:t>
      </w:r>
      <w:proofErr w:type="spellStart"/>
      <w:r w:rsidR="006D37C1" w:rsidRPr="00130934">
        <w:rPr>
          <w:rFonts w:ascii="Times New Roman" w:hAnsi="Times New Roman" w:cs="Times New Roman"/>
          <w:sz w:val="24"/>
          <w:szCs w:val="24"/>
        </w:rPr>
        <w:t>covid</w:t>
      </w:r>
      <w:proofErr w:type="spellEnd"/>
      <w:r w:rsidR="006D37C1" w:rsidRPr="00130934">
        <w:rPr>
          <w:rFonts w:ascii="Times New Roman" w:hAnsi="Times New Roman" w:cs="Times New Roman"/>
          <w:sz w:val="24"/>
          <w:szCs w:val="24"/>
        </w:rPr>
        <w:t xml:space="preserve">-19 sintomática confirmada por RT-PCR com início após 7 dias da segunda dose, foi de 95,0% (90,0%–97,9%), tendo sido semelhante nas diferentes faixas etárias. </w:t>
      </w:r>
      <w:proofErr w:type="spellStart"/>
      <w:r w:rsidR="006D37C1" w:rsidRPr="00130934">
        <w:rPr>
          <w:rFonts w:ascii="Times New Roman" w:hAnsi="Times New Roman" w:cs="Times New Roman"/>
          <w:sz w:val="24"/>
          <w:szCs w:val="24"/>
        </w:rPr>
        <w:t>Reanalisando</w:t>
      </w:r>
      <w:proofErr w:type="spellEnd"/>
      <w:r w:rsidR="006D37C1" w:rsidRPr="00130934">
        <w:rPr>
          <w:rFonts w:ascii="Times New Roman" w:hAnsi="Times New Roman" w:cs="Times New Roman"/>
          <w:sz w:val="24"/>
          <w:szCs w:val="24"/>
        </w:rPr>
        <w:t xml:space="preserve"> dados desses estudos, a eficácia após duas semanas da primeira dose e antes da segunda dose foi de 92,6% (69,0%-98,3%). Estudos de vida real</w:t>
      </w:r>
      <w:proofErr w:type="gramStart"/>
      <w:r w:rsidR="006D37C1" w:rsidRPr="00130934">
        <w:rPr>
          <w:rFonts w:ascii="Times New Roman" w:hAnsi="Times New Roman" w:cs="Times New Roman"/>
          <w:sz w:val="24"/>
          <w:szCs w:val="24"/>
        </w:rPr>
        <w:t>, demonstraram</w:t>
      </w:r>
      <w:proofErr w:type="gramEnd"/>
      <w:r w:rsidR="006D37C1" w:rsidRPr="00130934">
        <w:rPr>
          <w:rFonts w:ascii="Times New Roman" w:hAnsi="Times New Roman" w:cs="Times New Roman"/>
          <w:sz w:val="24"/>
          <w:szCs w:val="24"/>
        </w:rPr>
        <w:t xml:space="preserve"> elevada efetividade vacinal, seja para trabalhadores de saúde da linha de frente (80% após a primeira dose e 90% após a segunda contra infecção pelo </w:t>
      </w:r>
      <w:proofErr w:type="spellStart"/>
      <w:r w:rsidR="006D37C1" w:rsidRPr="00130934">
        <w:rPr>
          <w:rFonts w:ascii="Times New Roman" w:hAnsi="Times New Roman" w:cs="Times New Roman"/>
          <w:sz w:val="24"/>
          <w:szCs w:val="24"/>
        </w:rPr>
        <w:t>SARS-CoV</w:t>
      </w:r>
      <w:proofErr w:type="spellEnd"/>
      <w:r w:rsidR="006D37C1" w:rsidRPr="00130934">
        <w:rPr>
          <w:rFonts w:ascii="Times New Roman" w:hAnsi="Times New Roman" w:cs="Times New Roman"/>
          <w:sz w:val="24"/>
          <w:szCs w:val="24"/>
        </w:rPr>
        <w:t xml:space="preserve">-2), idosos acima de 70 anos (redução do risco de internação hospitalar de cerca de 80% e de risco de óbito pela </w:t>
      </w:r>
      <w:proofErr w:type="spellStart"/>
      <w:r w:rsidR="006D37C1" w:rsidRPr="00130934">
        <w:rPr>
          <w:rFonts w:ascii="Times New Roman" w:hAnsi="Times New Roman" w:cs="Times New Roman"/>
          <w:sz w:val="24"/>
          <w:szCs w:val="24"/>
        </w:rPr>
        <w:t>covid</w:t>
      </w:r>
      <w:proofErr w:type="spellEnd"/>
      <w:r w:rsidR="006D37C1" w:rsidRPr="00130934">
        <w:rPr>
          <w:rFonts w:ascii="Times New Roman" w:hAnsi="Times New Roman" w:cs="Times New Roman"/>
          <w:sz w:val="24"/>
          <w:szCs w:val="24"/>
        </w:rPr>
        <w:t xml:space="preserve">-19 de 85%), ou na população geral (97% contra casos sintomáticos, necessidade de internação ou morte pela </w:t>
      </w:r>
      <w:proofErr w:type="spellStart"/>
      <w:r w:rsidR="006D37C1" w:rsidRPr="00130934">
        <w:rPr>
          <w:rFonts w:ascii="Times New Roman" w:hAnsi="Times New Roman" w:cs="Times New Roman"/>
          <w:sz w:val="24"/>
          <w:szCs w:val="24"/>
        </w:rPr>
        <w:t>covid</w:t>
      </w:r>
      <w:proofErr w:type="spellEnd"/>
      <w:r w:rsidR="006D37C1" w:rsidRPr="00130934">
        <w:rPr>
          <w:rFonts w:ascii="Times New Roman" w:hAnsi="Times New Roman" w:cs="Times New Roman"/>
          <w:sz w:val="24"/>
          <w:szCs w:val="24"/>
        </w:rPr>
        <w:t>-19).</w:t>
      </w:r>
    </w:p>
    <w:p w:rsidR="00AB5183" w:rsidRPr="003C6739" w:rsidRDefault="00AB5183" w:rsidP="006D37C1">
      <w:pPr>
        <w:ind w:firstLine="708"/>
        <w:jc w:val="both"/>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4505325" cy="3695700"/>
            <wp:effectExtent l="19050" t="0" r="9525" b="0"/>
            <wp:docPr id="96" name="Imagem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
                    <a:srcRect/>
                    <a:stretch>
                      <a:fillRect/>
                    </a:stretch>
                  </pic:blipFill>
                  <pic:spPr bwMode="auto">
                    <a:xfrm>
                      <a:off x="0" y="0"/>
                      <a:ext cx="4505325" cy="3695700"/>
                    </a:xfrm>
                    <a:prstGeom prst="rect">
                      <a:avLst/>
                    </a:prstGeom>
                    <a:noFill/>
                    <a:ln w="9525">
                      <a:noFill/>
                      <a:miter lim="800000"/>
                      <a:headEnd/>
                      <a:tailEnd/>
                    </a:ln>
                  </pic:spPr>
                </pic:pic>
              </a:graphicData>
            </a:graphic>
          </wp:inline>
        </w:drawing>
      </w:r>
    </w:p>
    <w:p w:rsidR="006D37C1" w:rsidRDefault="00AB5183" w:rsidP="00AB5183">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4514850" cy="1733550"/>
            <wp:effectExtent l="19050" t="0" r="0" b="0"/>
            <wp:docPr id="99" name="Imagem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
                    <a:srcRect/>
                    <a:stretch>
                      <a:fillRect/>
                    </a:stretch>
                  </pic:blipFill>
                  <pic:spPr bwMode="auto">
                    <a:xfrm>
                      <a:off x="0" y="0"/>
                      <a:ext cx="4514850" cy="1733550"/>
                    </a:xfrm>
                    <a:prstGeom prst="rect">
                      <a:avLst/>
                    </a:prstGeom>
                    <a:noFill/>
                    <a:ln w="9525">
                      <a:noFill/>
                      <a:miter lim="800000"/>
                      <a:headEnd/>
                      <a:tailEnd/>
                    </a:ln>
                  </pic:spPr>
                </pic:pic>
              </a:graphicData>
            </a:graphic>
          </wp:inline>
        </w:drawing>
      </w:r>
    </w:p>
    <w:p w:rsidR="00130934" w:rsidRDefault="00130934" w:rsidP="005A6C4B">
      <w:pPr>
        <w:spacing w:line="360" w:lineRule="auto"/>
        <w:jc w:val="both"/>
        <w:rPr>
          <w:rFonts w:ascii="Times New Roman" w:hAnsi="Times New Roman" w:cs="Times New Roman"/>
          <w:sz w:val="24"/>
          <w:szCs w:val="24"/>
        </w:rPr>
      </w:pPr>
    </w:p>
    <w:p w:rsidR="00F4087E" w:rsidRPr="00F5423F" w:rsidRDefault="00DE3458" w:rsidP="005A6C4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3.2.4 </w:t>
      </w:r>
      <w:r w:rsidR="00F4087E" w:rsidRPr="00F5423F">
        <w:rPr>
          <w:rFonts w:ascii="Times New Roman" w:hAnsi="Times New Roman" w:cs="Times New Roman"/>
          <w:sz w:val="24"/>
          <w:szCs w:val="24"/>
        </w:rPr>
        <w:t xml:space="preserve">Vacina </w:t>
      </w:r>
      <w:proofErr w:type="spellStart"/>
      <w:r w:rsidR="00F4087E" w:rsidRPr="00F5423F">
        <w:rPr>
          <w:rFonts w:ascii="Times New Roman" w:hAnsi="Times New Roman" w:cs="Times New Roman"/>
          <w:sz w:val="24"/>
          <w:szCs w:val="24"/>
        </w:rPr>
        <w:t>covid</w:t>
      </w:r>
      <w:proofErr w:type="spellEnd"/>
      <w:r w:rsidR="00F4087E" w:rsidRPr="00F5423F">
        <w:rPr>
          <w:rFonts w:ascii="Times New Roman" w:hAnsi="Times New Roman" w:cs="Times New Roman"/>
          <w:sz w:val="24"/>
          <w:szCs w:val="24"/>
        </w:rPr>
        <w:t>-19 (recombinante) – Janssen</w:t>
      </w:r>
    </w:p>
    <w:p w:rsidR="00F4087E" w:rsidRPr="00F5423F" w:rsidRDefault="00F4087E" w:rsidP="005A6C4B">
      <w:pPr>
        <w:spacing w:line="360" w:lineRule="auto"/>
        <w:jc w:val="both"/>
        <w:rPr>
          <w:rFonts w:ascii="Times New Roman" w:hAnsi="Times New Roman" w:cs="Times New Roman"/>
          <w:sz w:val="24"/>
          <w:szCs w:val="24"/>
        </w:rPr>
      </w:pPr>
      <w:r w:rsidRPr="00F5423F">
        <w:rPr>
          <w:rFonts w:ascii="Times New Roman" w:hAnsi="Times New Roman" w:cs="Times New Roman"/>
          <w:sz w:val="24"/>
          <w:szCs w:val="24"/>
        </w:rPr>
        <w:t xml:space="preserve"> A vacina </w:t>
      </w:r>
      <w:proofErr w:type="spellStart"/>
      <w:r w:rsidRPr="00F5423F">
        <w:rPr>
          <w:rFonts w:ascii="Times New Roman" w:hAnsi="Times New Roman" w:cs="Times New Roman"/>
          <w:sz w:val="24"/>
          <w:szCs w:val="24"/>
        </w:rPr>
        <w:t>covid</w:t>
      </w:r>
      <w:proofErr w:type="spellEnd"/>
      <w:r w:rsidRPr="00F5423F">
        <w:rPr>
          <w:rFonts w:ascii="Times New Roman" w:hAnsi="Times New Roman" w:cs="Times New Roman"/>
          <w:sz w:val="24"/>
          <w:szCs w:val="24"/>
        </w:rPr>
        <w:t xml:space="preserve">-19 (recombinante) da Farmacêutica Janssen, na composição por dose de 0,5mL contém </w:t>
      </w:r>
      <w:proofErr w:type="spellStart"/>
      <w:r w:rsidRPr="00F5423F">
        <w:rPr>
          <w:rFonts w:ascii="Times New Roman" w:hAnsi="Times New Roman" w:cs="Times New Roman"/>
          <w:sz w:val="24"/>
          <w:szCs w:val="24"/>
        </w:rPr>
        <w:t>Adenovírus</w:t>
      </w:r>
      <w:proofErr w:type="spellEnd"/>
      <w:r w:rsidRPr="00F5423F">
        <w:rPr>
          <w:rFonts w:ascii="Times New Roman" w:hAnsi="Times New Roman" w:cs="Times New Roman"/>
          <w:sz w:val="24"/>
          <w:szCs w:val="24"/>
        </w:rPr>
        <w:t xml:space="preserve"> tipo 26 que codifica a </w:t>
      </w:r>
      <w:proofErr w:type="spellStart"/>
      <w:r w:rsidRPr="00F5423F">
        <w:rPr>
          <w:rFonts w:ascii="Times New Roman" w:hAnsi="Times New Roman" w:cs="Times New Roman"/>
          <w:sz w:val="24"/>
          <w:szCs w:val="24"/>
        </w:rPr>
        <w:t>glicoproteína</w:t>
      </w:r>
      <w:proofErr w:type="spellEnd"/>
      <w:r w:rsidRPr="00F5423F">
        <w:rPr>
          <w:rFonts w:ascii="Times New Roman" w:hAnsi="Times New Roman" w:cs="Times New Roman"/>
          <w:sz w:val="24"/>
          <w:szCs w:val="24"/>
        </w:rPr>
        <w:t xml:space="preserve"> </w:t>
      </w:r>
      <w:proofErr w:type="spellStart"/>
      <w:proofErr w:type="gramStart"/>
      <w:r w:rsidRPr="00F5423F">
        <w:rPr>
          <w:rFonts w:ascii="Times New Roman" w:hAnsi="Times New Roman" w:cs="Times New Roman"/>
          <w:sz w:val="24"/>
          <w:szCs w:val="24"/>
        </w:rPr>
        <w:t>spike</w:t>
      </w:r>
      <w:proofErr w:type="spellEnd"/>
      <w:proofErr w:type="gramEnd"/>
      <w:r w:rsidRPr="00F5423F">
        <w:rPr>
          <w:rFonts w:ascii="Times New Roman" w:hAnsi="Times New Roman" w:cs="Times New Roman"/>
          <w:sz w:val="24"/>
          <w:szCs w:val="24"/>
        </w:rPr>
        <w:t xml:space="preserve"> </w:t>
      </w:r>
      <w:proofErr w:type="spellStart"/>
      <w:r w:rsidRPr="00F5423F">
        <w:rPr>
          <w:rFonts w:ascii="Times New Roman" w:hAnsi="Times New Roman" w:cs="Times New Roman"/>
          <w:sz w:val="24"/>
          <w:szCs w:val="24"/>
        </w:rPr>
        <w:t>SARSCoV</w:t>
      </w:r>
      <w:proofErr w:type="spellEnd"/>
      <w:r w:rsidRPr="00F5423F">
        <w:rPr>
          <w:rFonts w:ascii="Times New Roman" w:hAnsi="Times New Roman" w:cs="Times New Roman"/>
          <w:sz w:val="24"/>
          <w:szCs w:val="24"/>
        </w:rPr>
        <w:t xml:space="preserve">-2, produzido na linha celular PER.C6 </w:t>
      </w:r>
      <w:proofErr w:type="spellStart"/>
      <w:r w:rsidRPr="00F5423F">
        <w:rPr>
          <w:rFonts w:ascii="Times New Roman" w:hAnsi="Times New Roman" w:cs="Times New Roman"/>
          <w:sz w:val="24"/>
          <w:szCs w:val="24"/>
        </w:rPr>
        <w:t>TetR</w:t>
      </w:r>
      <w:proofErr w:type="spellEnd"/>
      <w:r w:rsidRPr="00F5423F">
        <w:rPr>
          <w:rFonts w:ascii="Times New Roman" w:hAnsi="Times New Roman" w:cs="Times New Roman"/>
          <w:sz w:val="24"/>
          <w:szCs w:val="24"/>
        </w:rPr>
        <w:t xml:space="preserve"> e por tecnologia de DNA recombinante, não inferior a 8,92 log10 unidades infecciosas (Inf.U), na apresentação de frasco-ampola </w:t>
      </w:r>
      <w:proofErr w:type="spellStart"/>
      <w:r w:rsidRPr="00F5423F">
        <w:rPr>
          <w:rFonts w:ascii="Times New Roman" w:hAnsi="Times New Roman" w:cs="Times New Roman"/>
          <w:sz w:val="24"/>
          <w:szCs w:val="24"/>
        </w:rPr>
        <w:t>multidose</w:t>
      </w:r>
      <w:proofErr w:type="spellEnd"/>
      <w:r w:rsidRPr="00F5423F">
        <w:rPr>
          <w:rFonts w:ascii="Times New Roman" w:hAnsi="Times New Roman" w:cs="Times New Roman"/>
          <w:sz w:val="24"/>
          <w:szCs w:val="24"/>
        </w:rPr>
        <w:t xml:space="preserve"> de 2,5mL (5 doses). Possui administração intramuscular e é utilizada em dose única de 0,5 mL (contendo </w:t>
      </w:r>
      <w:proofErr w:type="gramStart"/>
      <w:r w:rsidRPr="00F5423F">
        <w:rPr>
          <w:rFonts w:ascii="Times New Roman" w:hAnsi="Times New Roman" w:cs="Times New Roman"/>
          <w:sz w:val="24"/>
          <w:szCs w:val="24"/>
        </w:rPr>
        <w:t>5</w:t>
      </w:r>
      <w:proofErr w:type="gramEnd"/>
      <w:r w:rsidRPr="00F5423F">
        <w:rPr>
          <w:rFonts w:ascii="Times New Roman" w:hAnsi="Times New Roman" w:cs="Times New Roman"/>
          <w:sz w:val="24"/>
          <w:szCs w:val="24"/>
        </w:rPr>
        <w:t xml:space="preserve"> x1010 partículas virais), o que é uma vantagem em relação às demais vacinas disponíveis atualmente no Brasil.</w:t>
      </w:r>
    </w:p>
    <w:p w:rsidR="00F4087E" w:rsidRDefault="00F4087E" w:rsidP="005A6C4B">
      <w:pPr>
        <w:spacing w:line="360" w:lineRule="auto"/>
        <w:jc w:val="both"/>
      </w:pPr>
      <w:r w:rsidRPr="00F5423F">
        <w:rPr>
          <w:rFonts w:ascii="Times New Roman" w:hAnsi="Times New Roman" w:cs="Times New Roman"/>
          <w:sz w:val="24"/>
          <w:szCs w:val="24"/>
        </w:rPr>
        <w:t xml:space="preserve">O estudo clínico de fase III incluiu aproximadamente 40.000 indivíduos sem evidência de infecção prévia pelo </w:t>
      </w:r>
      <w:proofErr w:type="spellStart"/>
      <w:r w:rsidRPr="00F5423F">
        <w:rPr>
          <w:rFonts w:ascii="Times New Roman" w:hAnsi="Times New Roman" w:cs="Times New Roman"/>
          <w:sz w:val="24"/>
          <w:szCs w:val="24"/>
        </w:rPr>
        <w:t>SARS-CoV</w:t>
      </w:r>
      <w:proofErr w:type="spellEnd"/>
      <w:r w:rsidRPr="00F5423F">
        <w:rPr>
          <w:rFonts w:ascii="Times New Roman" w:hAnsi="Times New Roman" w:cs="Times New Roman"/>
          <w:sz w:val="24"/>
          <w:szCs w:val="24"/>
        </w:rPr>
        <w:t xml:space="preserve">-2, com idades entre 18-100 anos, e avaliou a eficácia vacinal em prevenir a </w:t>
      </w:r>
      <w:proofErr w:type="spellStart"/>
      <w:r w:rsidRPr="00F5423F">
        <w:rPr>
          <w:rFonts w:ascii="Times New Roman" w:hAnsi="Times New Roman" w:cs="Times New Roman"/>
          <w:sz w:val="24"/>
          <w:szCs w:val="24"/>
        </w:rPr>
        <w:t>covid</w:t>
      </w:r>
      <w:proofErr w:type="spellEnd"/>
      <w:r w:rsidRPr="00F5423F">
        <w:rPr>
          <w:rFonts w:ascii="Times New Roman" w:hAnsi="Times New Roman" w:cs="Times New Roman"/>
          <w:sz w:val="24"/>
          <w:szCs w:val="24"/>
        </w:rPr>
        <w:t xml:space="preserve">-19 sintomática, moderada a grave/crítica e confirmada laboratorialmente. Dados preliminares indicam que a eficácia global foi de 66,3% (IC95% = 57,2%-72,4%) após ≥14 dias da vacinação com dose única, sendo que uma eficácia de ≥63% foi observada em diferentes categorias por idade, sexo, raça/etnia e entre aqueles com </w:t>
      </w:r>
      <w:proofErr w:type="spellStart"/>
      <w:r w:rsidRPr="00F5423F">
        <w:rPr>
          <w:rFonts w:ascii="Times New Roman" w:hAnsi="Times New Roman" w:cs="Times New Roman"/>
          <w:sz w:val="24"/>
          <w:szCs w:val="24"/>
        </w:rPr>
        <w:t>comorbidades</w:t>
      </w:r>
      <w:proofErr w:type="spellEnd"/>
      <w:r w:rsidRPr="00F5423F">
        <w:rPr>
          <w:rFonts w:ascii="Times New Roman" w:hAnsi="Times New Roman" w:cs="Times New Roman"/>
          <w:sz w:val="24"/>
          <w:szCs w:val="24"/>
        </w:rPr>
        <w:t xml:space="preserve">. Ademais, houve variação da eficácia geograficamente, sendo de 64,7% (IC95% = 54,1%-73%) no Brasil - onde 69,4% dos participantes que fizeram </w:t>
      </w:r>
      <w:proofErr w:type="spellStart"/>
      <w:r w:rsidRPr="00F5423F">
        <w:rPr>
          <w:rFonts w:ascii="Times New Roman" w:hAnsi="Times New Roman" w:cs="Times New Roman"/>
          <w:sz w:val="24"/>
          <w:szCs w:val="24"/>
        </w:rPr>
        <w:t>sequenciamento</w:t>
      </w:r>
      <w:proofErr w:type="spellEnd"/>
      <w:r w:rsidRPr="00F5423F">
        <w:rPr>
          <w:rFonts w:ascii="Times New Roman" w:hAnsi="Times New Roman" w:cs="Times New Roman"/>
          <w:sz w:val="24"/>
          <w:szCs w:val="24"/>
        </w:rPr>
        <w:t xml:space="preserve"> genético apresentavam infecção pela linhagem P.2 -, de 52% (IC95% = 30,3 – 73,1%) na África do Sul (onde 94,5% dos casos </w:t>
      </w:r>
      <w:proofErr w:type="spellStart"/>
      <w:r w:rsidRPr="00F5423F">
        <w:rPr>
          <w:rFonts w:ascii="Times New Roman" w:hAnsi="Times New Roman" w:cs="Times New Roman"/>
          <w:sz w:val="24"/>
          <w:szCs w:val="24"/>
        </w:rPr>
        <w:t>sequenciados</w:t>
      </w:r>
      <w:proofErr w:type="spellEnd"/>
      <w:r w:rsidRPr="00F5423F">
        <w:rPr>
          <w:rFonts w:ascii="Times New Roman" w:hAnsi="Times New Roman" w:cs="Times New Roman"/>
          <w:sz w:val="24"/>
          <w:szCs w:val="24"/>
        </w:rPr>
        <w:t xml:space="preserve"> apresentavam a variante 20H/</w:t>
      </w:r>
      <w:proofErr w:type="gramStart"/>
      <w:r w:rsidRPr="00F5423F">
        <w:rPr>
          <w:rFonts w:ascii="Times New Roman" w:hAnsi="Times New Roman" w:cs="Times New Roman"/>
          <w:sz w:val="24"/>
          <w:szCs w:val="24"/>
        </w:rPr>
        <w:t>501Y.</w:t>
      </w:r>
      <w:proofErr w:type="gramEnd"/>
      <w:r w:rsidRPr="00F5423F">
        <w:rPr>
          <w:rFonts w:ascii="Times New Roman" w:hAnsi="Times New Roman" w:cs="Times New Roman"/>
          <w:sz w:val="24"/>
          <w:szCs w:val="24"/>
        </w:rPr>
        <w:t xml:space="preserve">V2) e de 74,4% nos Estados Unidos (onde 96,4% dos </w:t>
      </w:r>
      <w:proofErr w:type="spellStart"/>
      <w:r w:rsidRPr="00F5423F">
        <w:rPr>
          <w:rFonts w:ascii="Times New Roman" w:hAnsi="Times New Roman" w:cs="Times New Roman"/>
          <w:sz w:val="24"/>
          <w:szCs w:val="24"/>
        </w:rPr>
        <w:t>sequenciados</w:t>
      </w:r>
      <w:proofErr w:type="spellEnd"/>
      <w:r w:rsidRPr="00F5423F">
        <w:rPr>
          <w:rFonts w:ascii="Times New Roman" w:hAnsi="Times New Roman" w:cs="Times New Roman"/>
          <w:sz w:val="24"/>
          <w:szCs w:val="24"/>
        </w:rPr>
        <w:t xml:space="preserve"> possuíam a variante D614G). Não houve identificação das linhagens B.1.1.7 ou P1 no estudo. Em relação à capacidade da vacina em evitar hospitalizações, a eficácia estimada foi de 93,1% (IC95% = 71,1%- 98,4%) ≥14 dias da vacinação; sendo que após ≥28 dias, não houve hospitalizações no grupo vacinado (eficácia estimada em 100%, IC95% = 74,3%-100%). A eficácia contra mortalidade global foi de 75% (IC95% 33,4%- 90,6%), não sendo detectada nenhuma morte associada </w:t>
      </w:r>
      <w:proofErr w:type="gramStart"/>
      <w:r w:rsidRPr="00F5423F">
        <w:rPr>
          <w:rFonts w:ascii="Times New Roman" w:hAnsi="Times New Roman" w:cs="Times New Roman"/>
          <w:sz w:val="24"/>
          <w:szCs w:val="24"/>
        </w:rPr>
        <w:t>a</w:t>
      </w:r>
      <w:proofErr w:type="gramEnd"/>
      <w:r w:rsidRPr="00F5423F">
        <w:rPr>
          <w:rFonts w:ascii="Times New Roman" w:hAnsi="Times New Roman" w:cs="Times New Roman"/>
          <w:sz w:val="24"/>
          <w:szCs w:val="24"/>
        </w:rPr>
        <w:t xml:space="preserve"> </w:t>
      </w:r>
      <w:proofErr w:type="spellStart"/>
      <w:r w:rsidRPr="00F5423F">
        <w:rPr>
          <w:rFonts w:ascii="Times New Roman" w:hAnsi="Times New Roman" w:cs="Times New Roman"/>
          <w:sz w:val="24"/>
          <w:szCs w:val="24"/>
        </w:rPr>
        <w:t>covid</w:t>
      </w:r>
      <w:proofErr w:type="spellEnd"/>
      <w:r w:rsidRPr="00F5423F">
        <w:rPr>
          <w:rFonts w:ascii="Times New Roman" w:hAnsi="Times New Roman" w:cs="Times New Roman"/>
          <w:sz w:val="24"/>
          <w:szCs w:val="24"/>
        </w:rPr>
        <w:t xml:space="preserve">-19 no grupo vacinado (contra 7 no grupo placebo). Além disso, dados preliminares sugerem que possa haver proteção vacinal também contra infecções assintomáticas, pois 0,7% dos que receberam a vacina e que não apresentaram sintomas apresentaram </w:t>
      </w:r>
      <w:proofErr w:type="spellStart"/>
      <w:r w:rsidRPr="00F5423F">
        <w:rPr>
          <w:rFonts w:ascii="Times New Roman" w:hAnsi="Times New Roman" w:cs="Times New Roman"/>
          <w:sz w:val="24"/>
          <w:szCs w:val="24"/>
        </w:rPr>
        <w:t>soroconversão</w:t>
      </w:r>
      <w:proofErr w:type="spellEnd"/>
      <w:r w:rsidRPr="00F5423F">
        <w:rPr>
          <w:rFonts w:ascii="Times New Roman" w:hAnsi="Times New Roman" w:cs="Times New Roman"/>
          <w:sz w:val="24"/>
          <w:szCs w:val="24"/>
        </w:rPr>
        <w:t xml:space="preserve"> para uma proteína não-S versus 2,8% no grupo placebo (eficácia estimada de 74,2%; IC95% = 47,1%-88,6%). Quanto à segurança e à </w:t>
      </w:r>
      <w:proofErr w:type="spellStart"/>
      <w:r w:rsidRPr="00F5423F">
        <w:rPr>
          <w:rFonts w:ascii="Times New Roman" w:hAnsi="Times New Roman" w:cs="Times New Roman"/>
          <w:sz w:val="24"/>
          <w:szCs w:val="24"/>
        </w:rPr>
        <w:t>reatogenicidade</w:t>
      </w:r>
      <w:proofErr w:type="spellEnd"/>
      <w:r w:rsidRPr="00F5423F">
        <w:rPr>
          <w:rFonts w:ascii="Times New Roman" w:hAnsi="Times New Roman" w:cs="Times New Roman"/>
          <w:sz w:val="24"/>
          <w:szCs w:val="24"/>
        </w:rPr>
        <w:t xml:space="preserve"> vacinal no estudo de fase III, apesar de </w:t>
      </w:r>
      <w:proofErr w:type="spellStart"/>
      <w:r w:rsidRPr="00F5423F">
        <w:rPr>
          <w:rFonts w:ascii="Times New Roman" w:hAnsi="Times New Roman" w:cs="Times New Roman"/>
          <w:sz w:val="24"/>
          <w:szCs w:val="24"/>
        </w:rPr>
        <w:t>frequentes</w:t>
      </w:r>
      <w:proofErr w:type="spellEnd"/>
      <w:r w:rsidRPr="00F5423F">
        <w:rPr>
          <w:rFonts w:ascii="Times New Roman" w:hAnsi="Times New Roman" w:cs="Times New Roman"/>
          <w:sz w:val="24"/>
          <w:szCs w:val="24"/>
        </w:rPr>
        <w:t xml:space="preserve">, a maioria dos eventos adversos foram leves a moderados e com resolução após 1–2 dias da vacinação, sendo mais </w:t>
      </w:r>
      <w:proofErr w:type="spellStart"/>
      <w:r w:rsidRPr="00F5423F">
        <w:rPr>
          <w:rFonts w:ascii="Times New Roman" w:hAnsi="Times New Roman" w:cs="Times New Roman"/>
          <w:sz w:val="24"/>
          <w:szCs w:val="24"/>
        </w:rPr>
        <w:t>frequentes</w:t>
      </w:r>
      <w:proofErr w:type="spellEnd"/>
      <w:r w:rsidRPr="00F5423F">
        <w:rPr>
          <w:rFonts w:ascii="Times New Roman" w:hAnsi="Times New Roman" w:cs="Times New Roman"/>
          <w:sz w:val="24"/>
          <w:szCs w:val="24"/>
        </w:rPr>
        <w:t xml:space="preserve"> entre 18-59 anos do que naqueles com idade ≥60 anos. Reações </w:t>
      </w:r>
      <w:r w:rsidRPr="00F5423F">
        <w:rPr>
          <w:rFonts w:ascii="Times New Roman" w:hAnsi="Times New Roman" w:cs="Times New Roman"/>
          <w:sz w:val="24"/>
          <w:szCs w:val="24"/>
        </w:rPr>
        <w:lastRenderedPageBreak/>
        <w:t>locais ou sistêmicas grau ≥</w:t>
      </w:r>
      <w:proofErr w:type="gramStart"/>
      <w:r w:rsidRPr="00F5423F">
        <w:rPr>
          <w:rFonts w:ascii="Times New Roman" w:hAnsi="Times New Roman" w:cs="Times New Roman"/>
          <w:sz w:val="24"/>
          <w:szCs w:val="24"/>
        </w:rPr>
        <w:t>3</w:t>
      </w:r>
      <w:proofErr w:type="gramEnd"/>
      <w:r w:rsidRPr="00F5423F">
        <w:rPr>
          <w:rFonts w:ascii="Times New Roman" w:hAnsi="Times New Roman" w:cs="Times New Roman"/>
          <w:sz w:val="24"/>
          <w:szCs w:val="24"/>
        </w:rPr>
        <w:t xml:space="preserve"> foram mais comuns em vacinados do que naqueles que receberam placebo (2,2% contra 0,7%, respectivamente). A </w:t>
      </w:r>
      <w:proofErr w:type="spellStart"/>
      <w:r w:rsidRPr="00F5423F">
        <w:rPr>
          <w:rFonts w:ascii="Times New Roman" w:hAnsi="Times New Roman" w:cs="Times New Roman"/>
          <w:sz w:val="24"/>
          <w:szCs w:val="24"/>
        </w:rPr>
        <w:t>frequência</w:t>
      </w:r>
      <w:proofErr w:type="spellEnd"/>
      <w:r w:rsidRPr="00F5423F">
        <w:rPr>
          <w:rFonts w:ascii="Times New Roman" w:hAnsi="Times New Roman" w:cs="Times New Roman"/>
          <w:sz w:val="24"/>
          <w:szCs w:val="24"/>
        </w:rPr>
        <w:t xml:space="preserve"> de eventos adversos graves foi baixa (0,4%), tanto em vacinados quanto nos que receberam placebo; desses, </w:t>
      </w:r>
      <w:proofErr w:type="gramStart"/>
      <w:r w:rsidRPr="00F5423F">
        <w:rPr>
          <w:rFonts w:ascii="Times New Roman" w:hAnsi="Times New Roman" w:cs="Times New Roman"/>
          <w:sz w:val="24"/>
          <w:szCs w:val="24"/>
        </w:rPr>
        <w:t>3</w:t>
      </w:r>
      <w:proofErr w:type="gramEnd"/>
      <w:r w:rsidRPr="00F5423F">
        <w:rPr>
          <w:rFonts w:ascii="Times New Roman" w:hAnsi="Times New Roman" w:cs="Times New Roman"/>
          <w:sz w:val="24"/>
          <w:szCs w:val="24"/>
        </w:rPr>
        <w:t xml:space="preserve"> foram considerados relacionados à vacinação de acordo com o FDA (dor no local da aplicação, hipersensibilidade e </w:t>
      </w:r>
      <w:proofErr w:type="spellStart"/>
      <w:r w:rsidRPr="00F5423F">
        <w:rPr>
          <w:rFonts w:ascii="Times New Roman" w:hAnsi="Times New Roman" w:cs="Times New Roman"/>
          <w:sz w:val="24"/>
          <w:szCs w:val="24"/>
        </w:rPr>
        <w:t>reatogenicidade</w:t>
      </w:r>
      <w:proofErr w:type="spellEnd"/>
      <w:r w:rsidRPr="00F5423F">
        <w:rPr>
          <w:rFonts w:ascii="Times New Roman" w:hAnsi="Times New Roman" w:cs="Times New Roman"/>
          <w:sz w:val="24"/>
          <w:szCs w:val="24"/>
        </w:rPr>
        <w:t xml:space="preserve"> sistêmica</w:t>
      </w:r>
      <w:r>
        <w:t>).</w:t>
      </w:r>
    </w:p>
    <w:p w:rsidR="00F4087E" w:rsidRDefault="00F4087E" w:rsidP="005A6C4B">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pt-BR"/>
        </w:rPr>
        <w:drawing>
          <wp:inline distT="0" distB="0" distL="0" distR="0">
            <wp:extent cx="5400040" cy="4320032"/>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400040" cy="4320032"/>
                    </a:xfrm>
                    <a:prstGeom prst="rect">
                      <a:avLst/>
                    </a:prstGeom>
                    <a:noFill/>
                    <a:ln w="9525">
                      <a:noFill/>
                      <a:miter lim="800000"/>
                      <a:headEnd/>
                      <a:tailEnd/>
                    </a:ln>
                  </pic:spPr>
                </pic:pic>
              </a:graphicData>
            </a:graphic>
          </wp:inline>
        </w:drawing>
      </w:r>
    </w:p>
    <w:p w:rsidR="00F4087E" w:rsidRDefault="00F4087E" w:rsidP="005A6C4B">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pt-BR"/>
        </w:rPr>
        <w:drawing>
          <wp:inline distT="0" distB="0" distL="0" distR="0">
            <wp:extent cx="5400040" cy="870059"/>
            <wp:effectExtent l="1905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400040" cy="870059"/>
                    </a:xfrm>
                    <a:prstGeom prst="rect">
                      <a:avLst/>
                    </a:prstGeom>
                    <a:noFill/>
                    <a:ln w="9525">
                      <a:noFill/>
                      <a:miter lim="800000"/>
                      <a:headEnd/>
                      <a:tailEnd/>
                    </a:ln>
                  </pic:spPr>
                </pic:pic>
              </a:graphicData>
            </a:graphic>
          </wp:inline>
        </w:drawing>
      </w:r>
    </w:p>
    <w:p w:rsidR="00F4087E" w:rsidRDefault="00F4087E" w:rsidP="005A6C4B">
      <w:pPr>
        <w:spacing w:line="360" w:lineRule="auto"/>
        <w:jc w:val="both"/>
        <w:rPr>
          <w:rFonts w:ascii="Times New Roman" w:hAnsi="Times New Roman" w:cs="Times New Roman"/>
          <w:b/>
          <w:sz w:val="24"/>
          <w:szCs w:val="24"/>
        </w:rPr>
      </w:pPr>
    </w:p>
    <w:p w:rsidR="005A6C4B" w:rsidRPr="004E1BB0" w:rsidRDefault="004E1BB0" w:rsidP="005A6C4B">
      <w:pPr>
        <w:spacing w:line="360" w:lineRule="auto"/>
        <w:jc w:val="both"/>
        <w:rPr>
          <w:rFonts w:ascii="Times New Roman" w:hAnsi="Times New Roman" w:cs="Times New Roman"/>
          <w:b/>
          <w:sz w:val="24"/>
          <w:szCs w:val="24"/>
        </w:rPr>
      </w:pPr>
      <w:proofErr w:type="gramStart"/>
      <w:r w:rsidRPr="004E1BB0">
        <w:rPr>
          <w:rFonts w:ascii="Times New Roman" w:hAnsi="Times New Roman" w:cs="Times New Roman"/>
          <w:b/>
          <w:sz w:val="24"/>
          <w:szCs w:val="24"/>
        </w:rPr>
        <w:t>4</w:t>
      </w:r>
      <w:proofErr w:type="gramEnd"/>
      <w:r w:rsidR="005A6C4B" w:rsidRPr="004E1BB0">
        <w:rPr>
          <w:rFonts w:ascii="Times New Roman" w:hAnsi="Times New Roman" w:cs="Times New Roman"/>
          <w:b/>
          <w:sz w:val="24"/>
          <w:szCs w:val="24"/>
        </w:rPr>
        <w:t xml:space="preserve"> FARMACOVIGILÂNCIA</w:t>
      </w:r>
    </w:p>
    <w:p w:rsidR="005A6C4B" w:rsidRDefault="005A6C4B" w:rsidP="005A6C4B">
      <w:pPr>
        <w:spacing w:line="360" w:lineRule="auto"/>
        <w:ind w:firstLine="708"/>
        <w:jc w:val="both"/>
        <w:rPr>
          <w:rFonts w:ascii="Times New Roman" w:hAnsi="Times New Roman" w:cs="Times New Roman"/>
          <w:sz w:val="24"/>
          <w:szCs w:val="24"/>
        </w:rPr>
      </w:pPr>
      <w:r w:rsidRPr="005A6C4B">
        <w:rPr>
          <w:rFonts w:ascii="Times New Roman" w:hAnsi="Times New Roman" w:cs="Times New Roman"/>
          <w:sz w:val="24"/>
          <w:szCs w:val="24"/>
        </w:rPr>
        <w:t xml:space="preserve"> Frente à introdução de novas vacinas de forma acelerada, usando novas tecnologias de produção e que serão administradas em milhões de indivíduos, pode haver um aumento no número de notificações de eventos adversos pós-vacinação (EAPV). Assim, torna-se premente o fortalecimento dos sistemas de vigilância </w:t>
      </w:r>
      <w:r w:rsidRPr="005A6C4B">
        <w:rPr>
          <w:rFonts w:ascii="Times New Roman" w:hAnsi="Times New Roman" w:cs="Times New Roman"/>
          <w:sz w:val="24"/>
          <w:szCs w:val="24"/>
        </w:rPr>
        <w:lastRenderedPageBreak/>
        <w:t xml:space="preserve">epidemiológica e sanitária, em especial no manejo, identificação, notificação e investigação de EAPV por profissionais da saúde. </w:t>
      </w:r>
    </w:p>
    <w:p w:rsidR="005A6C4B" w:rsidRDefault="005A6C4B" w:rsidP="005A6C4B">
      <w:pPr>
        <w:spacing w:line="360" w:lineRule="auto"/>
        <w:ind w:firstLine="708"/>
        <w:jc w:val="both"/>
        <w:rPr>
          <w:rFonts w:ascii="Times New Roman" w:hAnsi="Times New Roman" w:cs="Times New Roman"/>
          <w:sz w:val="24"/>
          <w:szCs w:val="24"/>
        </w:rPr>
      </w:pPr>
      <w:r w:rsidRPr="005A6C4B">
        <w:rPr>
          <w:rFonts w:ascii="Times New Roman" w:hAnsi="Times New Roman" w:cs="Times New Roman"/>
          <w:sz w:val="24"/>
          <w:szCs w:val="24"/>
        </w:rPr>
        <w:t xml:space="preserve">Para o manejo apropriado dos EAPV de uma nova vacina é essencial contar com um sistema de vigilância sensível para avaliar a segurança do produto e dar resposta rápida a todas as preocupações da população relacionadas às vacinas. Estas atividades requerem notificação e investigação rápida do evento ocorrido. </w:t>
      </w:r>
    </w:p>
    <w:p w:rsidR="005A6C4B" w:rsidRDefault="005A6C4B" w:rsidP="005A6C4B">
      <w:pPr>
        <w:spacing w:line="360" w:lineRule="auto"/>
        <w:ind w:firstLine="708"/>
        <w:jc w:val="both"/>
        <w:rPr>
          <w:rFonts w:ascii="Times New Roman" w:hAnsi="Times New Roman" w:cs="Times New Roman"/>
          <w:sz w:val="24"/>
          <w:szCs w:val="24"/>
        </w:rPr>
      </w:pPr>
      <w:r w:rsidRPr="005A6C4B">
        <w:rPr>
          <w:rFonts w:ascii="Times New Roman" w:hAnsi="Times New Roman" w:cs="Times New Roman"/>
          <w:sz w:val="24"/>
          <w:szCs w:val="24"/>
        </w:rPr>
        <w:t>Os três principais componentes de um sistema de vigilância de EAPV são:</w:t>
      </w:r>
    </w:p>
    <w:p w:rsidR="005A6C4B" w:rsidRDefault="005A6C4B" w:rsidP="005A6C4B">
      <w:pPr>
        <w:spacing w:line="360" w:lineRule="auto"/>
        <w:ind w:firstLine="708"/>
        <w:jc w:val="both"/>
        <w:rPr>
          <w:rFonts w:ascii="Times New Roman" w:hAnsi="Times New Roman" w:cs="Times New Roman"/>
          <w:sz w:val="24"/>
          <w:szCs w:val="24"/>
        </w:rPr>
      </w:pPr>
      <w:r w:rsidRPr="005A6C4B">
        <w:rPr>
          <w:rFonts w:ascii="Times New Roman" w:hAnsi="Times New Roman" w:cs="Times New Roman"/>
          <w:sz w:val="24"/>
          <w:szCs w:val="24"/>
        </w:rPr>
        <w:t xml:space="preserve"> • Detecção, notificação e busca ativa de novos eventos;</w:t>
      </w:r>
    </w:p>
    <w:p w:rsidR="005A6C4B" w:rsidRDefault="005A6C4B" w:rsidP="005A6C4B">
      <w:pPr>
        <w:spacing w:line="360" w:lineRule="auto"/>
        <w:ind w:firstLine="708"/>
        <w:jc w:val="both"/>
        <w:rPr>
          <w:rFonts w:ascii="Times New Roman" w:hAnsi="Times New Roman" w:cs="Times New Roman"/>
          <w:sz w:val="24"/>
          <w:szCs w:val="24"/>
        </w:rPr>
      </w:pPr>
      <w:r w:rsidRPr="005A6C4B">
        <w:rPr>
          <w:rFonts w:ascii="Times New Roman" w:hAnsi="Times New Roman" w:cs="Times New Roman"/>
          <w:sz w:val="24"/>
          <w:szCs w:val="24"/>
        </w:rPr>
        <w:t xml:space="preserve"> • Investigação (exames clínicos, exames laboratoriais, etc.) e; </w:t>
      </w:r>
    </w:p>
    <w:p w:rsidR="007940DD" w:rsidRDefault="005A6C4B" w:rsidP="005A6C4B">
      <w:pPr>
        <w:spacing w:line="360" w:lineRule="auto"/>
        <w:ind w:firstLine="708"/>
        <w:jc w:val="both"/>
        <w:rPr>
          <w:rFonts w:ascii="Times New Roman" w:hAnsi="Times New Roman" w:cs="Times New Roman"/>
          <w:sz w:val="24"/>
          <w:szCs w:val="24"/>
        </w:rPr>
      </w:pPr>
      <w:r w:rsidRPr="005A6C4B">
        <w:rPr>
          <w:rFonts w:ascii="Times New Roman" w:hAnsi="Times New Roman" w:cs="Times New Roman"/>
          <w:sz w:val="24"/>
          <w:szCs w:val="24"/>
        </w:rPr>
        <w:t xml:space="preserve">• Classificação final dos EAPV. Todos os eventos, não graves ou graves, compatíveis com as definições de casos, estabelecidas no Manual de Vigilância Epidemiológica de Eventos Adversos </w:t>
      </w:r>
      <w:proofErr w:type="spellStart"/>
      <w:proofErr w:type="gramStart"/>
      <w:r w:rsidRPr="005A6C4B">
        <w:rPr>
          <w:rFonts w:ascii="Times New Roman" w:hAnsi="Times New Roman" w:cs="Times New Roman"/>
          <w:sz w:val="24"/>
          <w:szCs w:val="24"/>
        </w:rPr>
        <w:t>PósVacinação</w:t>
      </w:r>
      <w:proofErr w:type="spellEnd"/>
      <w:proofErr w:type="gramEnd"/>
      <w:r w:rsidRPr="005A6C4B">
        <w:rPr>
          <w:rFonts w:ascii="Times New Roman" w:hAnsi="Times New Roman" w:cs="Times New Roman"/>
          <w:sz w:val="24"/>
          <w:szCs w:val="24"/>
        </w:rPr>
        <w:t>, deverão ser notificados, seguindo o fluxo estabelecido pelo PNI e Secretaria Municipal de Saúde – Vigilância Epidemiológica</w:t>
      </w:r>
      <w:r w:rsidR="00D411FB">
        <w:rPr>
          <w:rFonts w:ascii="Times New Roman" w:hAnsi="Times New Roman" w:cs="Times New Roman"/>
          <w:sz w:val="24"/>
          <w:szCs w:val="24"/>
        </w:rPr>
        <w:t>.</w:t>
      </w:r>
    </w:p>
    <w:p w:rsidR="007A499F" w:rsidRDefault="007A499F" w:rsidP="005A6C4B">
      <w:pPr>
        <w:spacing w:line="360" w:lineRule="auto"/>
        <w:ind w:firstLine="708"/>
        <w:jc w:val="both"/>
        <w:rPr>
          <w:rFonts w:ascii="Times New Roman" w:hAnsi="Times New Roman" w:cs="Times New Roman"/>
          <w:sz w:val="24"/>
          <w:szCs w:val="24"/>
        </w:rPr>
      </w:pPr>
      <w:r w:rsidRPr="007A499F">
        <w:rPr>
          <w:rFonts w:ascii="Times New Roman" w:hAnsi="Times New Roman" w:cs="Times New Roman"/>
          <w:sz w:val="24"/>
          <w:szCs w:val="24"/>
        </w:rPr>
        <w:t xml:space="preserve">Todos os profissionais da saúde que tiverem conhecimento de uma suspeita de EAPV, incluindo os erros de imunização (programáticos), como problemas na cadeia de frio, erros de preparação da dose ou erros na via de administração, entre outros, deverão notificar os mesmos à Vigilância Epidemiológica, seguindo os fluxos já existentes. Ressalta-se que o papel a ser desempenhado pelos serviços de vacinação é vital para a plena efetivação do protocolo. É importante destacar que as notificações deverão primar pela qualidade no preenchimento de todas as variáveis contidas na ficha de notificação/investigação de EAPV do PNI. Destaca-se ainda que, na possibilidade de oferta de diferentes vacinas, desenvolvidas por diferentes plataformas, é imprescindível o cuidado na identificação do tipo de vacina suspeita de provocar o EAPV, como número de lote e fabricante. Atenção especial e </w:t>
      </w:r>
      <w:proofErr w:type="gramStart"/>
      <w:r w:rsidRPr="007A499F">
        <w:rPr>
          <w:rFonts w:ascii="Times New Roman" w:hAnsi="Times New Roman" w:cs="Times New Roman"/>
          <w:sz w:val="24"/>
          <w:szCs w:val="24"/>
        </w:rPr>
        <w:t>busca ativa devem ser</w:t>
      </w:r>
      <w:proofErr w:type="gramEnd"/>
      <w:r w:rsidRPr="007A499F">
        <w:rPr>
          <w:rFonts w:ascii="Times New Roman" w:hAnsi="Times New Roman" w:cs="Times New Roman"/>
          <w:sz w:val="24"/>
          <w:szCs w:val="24"/>
        </w:rPr>
        <w:t xml:space="preserve"> dadas à notificação de eventos adversos graves, raros e inusitados, óbitos súbitos inesperados, erros de imunização (programáticos).</w:t>
      </w:r>
    </w:p>
    <w:p w:rsidR="00C664F6" w:rsidRPr="00C664F6" w:rsidRDefault="004E1BB0" w:rsidP="005A6C4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052635" w:rsidRPr="00C664F6">
        <w:rPr>
          <w:rFonts w:ascii="Times New Roman" w:hAnsi="Times New Roman" w:cs="Times New Roman"/>
          <w:sz w:val="24"/>
          <w:szCs w:val="24"/>
        </w:rPr>
        <w:t xml:space="preserve">.1 Precauções e </w:t>
      </w:r>
      <w:proofErr w:type="spellStart"/>
      <w:r w:rsidR="00C664F6" w:rsidRPr="00C664F6">
        <w:rPr>
          <w:rFonts w:ascii="Times New Roman" w:hAnsi="Times New Roman" w:cs="Times New Roman"/>
          <w:sz w:val="24"/>
          <w:szCs w:val="24"/>
        </w:rPr>
        <w:t>Contra-indicações</w:t>
      </w:r>
      <w:proofErr w:type="spellEnd"/>
      <w:r w:rsidR="00052635" w:rsidRPr="00C664F6">
        <w:rPr>
          <w:rFonts w:ascii="Times New Roman" w:hAnsi="Times New Roman" w:cs="Times New Roman"/>
          <w:sz w:val="24"/>
          <w:szCs w:val="24"/>
        </w:rPr>
        <w:t xml:space="preserve"> à administração da vacina </w:t>
      </w:r>
    </w:p>
    <w:p w:rsidR="00632283" w:rsidRDefault="00052635" w:rsidP="005A6C4B">
      <w:pPr>
        <w:spacing w:line="360" w:lineRule="auto"/>
        <w:ind w:firstLine="708"/>
        <w:jc w:val="both"/>
        <w:rPr>
          <w:rFonts w:ascii="Times New Roman" w:hAnsi="Times New Roman" w:cs="Times New Roman"/>
          <w:sz w:val="24"/>
          <w:szCs w:val="24"/>
        </w:rPr>
      </w:pPr>
      <w:r w:rsidRPr="00C664F6">
        <w:rPr>
          <w:rFonts w:ascii="Times New Roman" w:hAnsi="Times New Roman" w:cs="Times New Roman"/>
          <w:sz w:val="24"/>
          <w:szCs w:val="24"/>
        </w:rPr>
        <w:lastRenderedPageBreak/>
        <w:t xml:space="preserve">Em geral, como para todas as vacinas, diante de doenças agudas febris moderadas ou graves, recomenda-se o adiamento da vacinação até a resolução do quadro com o intuito de não se atribuir à vacina as manifestações da doença; </w:t>
      </w:r>
    </w:p>
    <w:p w:rsidR="00EF7B9C" w:rsidRDefault="00052635" w:rsidP="005A6C4B">
      <w:pPr>
        <w:spacing w:line="360" w:lineRule="auto"/>
        <w:ind w:firstLine="708"/>
        <w:jc w:val="both"/>
        <w:rPr>
          <w:rFonts w:ascii="Times New Roman" w:hAnsi="Times New Roman" w:cs="Times New Roman"/>
          <w:sz w:val="24"/>
          <w:szCs w:val="24"/>
        </w:rPr>
      </w:pPr>
      <w:r w:rsidRPr="00C664F6">
        <w:rPr>
          <w:rFonts w:ascii="Times New Roman" w:hAnsi="Times New Roman" w:cs="Times New Roman"/>
          <w:sz w:val="24"/>
          <w:szCs w:val="24"/>
        </w:rPr>
        <w:t xml:space="preserve">Não há evidências, até o momento, de qualquer risco com a vacinação de indivíduos com história anterior de infecção ou com anticorpo detectável </w:t>
      </w:r>
      <w:proofErr w:type="spellStart"/>
      <w:proofErr w:type="gramStart"/>
      <w:r w:rsidRPr="00C664F6">
        <w:rPr>
          <w:rFonts w:ascii="Times New Roman" w:hAnsi="Times New Roman" w:cs="Times New Roman"/>
          <w:sz w:val="24"/>
          <w:szCs w:val="24"/>
        </w:rPr>
        <w:t>paraSARS</w:t>
      </w:r>
      <w:proofErr w:type="gramEnd"/>
      <w:r w:rsidRPr="00C664F6">
        <w:rPr>
          <w:rFonts w:ascii="Times New Roman" w:hAnsi="Times New Roman" w:cs="Times New Roman"/>
          <w:sz w:val="24"/>
          <w:szCs w:val="24"/>
        </w:rPr>
        <w:t>-COV</w:t>
      </w:r>
      <w:proofErr w:type="spellEnd"/>
      <w:r w:rsidRPr="00C664F6">
        <w:rPr>
          <w:rFonts w:ascii="Times New Roman" w:hAnsi="Times New Roman" w:cs="Times New Roman"/>
          <w:sz w:val="24"/>
          <w:szCs w:val="24"/>
        </w:rPr>
        <w:t>-2. É improvável que a vacinação de indivíduos infectados (em período de incubação) ou assintomáticos tenha um efeito prejudicial sobre a doença. Entretanto, recomenda-se o adiamento da vacinação nas pessoas com infecção confirmada para se evitar confusão com outros diagnósticos diferenciais. Como a piora clínica pode ocorrer até duas semanas após a infecção, idealmente a vacinação deve ser adiada até a recuperação clínica total e pelo menos quatro semanas após o início dos sintomas ou quatro semanas a partir da primeira amostra de PCR positiva em pessoas assintomáticas.</w:t>
      </w:r>
    </w:p>
    <w:p w:rsidR="003A1B21" w:rsidRDefault="001C20E5" w:rsidP="005A6C4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w:t>
      </w:r>
      <w:r w:rsidR="003A1B21" w:rsidRPr="003A1B21">
        <w:rPr>
          <w:rFonts w:ascii="Times New Roman" w:hAnsi="Times New Roman" w:cs="Times New Roman"/>
          <w:sz w:val="24"/>
          <w:szCs w:val="24"/>
        </w:rPr>
        <w:t xml:space="preserve">onsiderando os ensaios clínicos em andamento e os critérios de exclusão utilizados nesses estudos, entende-se como </w:t>
      </w:r>
      <w:proofErr w:type="spellStart"/>
      <w:r w:rsidR="003A1B21" w:rsidRPr="003A1B21">
        <w:rPr>
          <w:rFonts w:ascii="Times New Roman" w:hAnsi="Times New Roman" w:cs="Times New Roman"/>
          <w:sz w:val="24"/>
          <w:szCs w:val="24"/>
        </w:rPr>
        <w:t>contraindicações</w:t>
      </w:r>
      <w:proofErr w:type="spellEnd"/>
      <w:r w:rsidR="003A1B21" w:rsidRPr="003A1B21">
        <w:rPr>
          <w:rFonts w:ascii="Times New Roman" w:hAnsi="Times New Roman" w:cs="Times New Roman"/>
          <w:sz w:val="24"/>
          <w:szCs w:val="24"/>
        </w:rPr>
        <w:t xml:space="preserve"> prováveis: </w:t>
      </w:r>
    </w:p>
    <w:p w:rsidR="003A1B21" w:rsidRDefault="003A1B21" w:rsidP="005A6C4B">
      <w:pPr>
        <w:spacing w:line="360" w:lineRule="auto"/>
        <w:ind w:firstLine="708"/>
        <w:jc w:val="both"/>
        <w:rPr>
          <w:rFonts w:ascii="Times New Roman" w:hAnsi="Times New Roman" w:cs="Times New Roman"/>
          <w:sz w:val="24"/>
          <w:szCs w:val="24"/>
        </w:rPr>
      </w:pPr>
      <w:r w:rsidRPr="003A1B21">
        <w:rPr>
          <w:rFonts w:ascii="Times New Roman" w:hAnsi="Times New Roman" w:cs="Times New Roman"/>
          <w:sz w:val="24"/>
          <w:szCs w:val="24"/>
        </w:rPr>
        <w:t>• Pessoas menores de 18 anos de idade (o limite de faixa etária pode variar para cada vacina de acordo com a bula);</w:t>
      </w:r>
    </w:p>
    <w:p w:rsidR="003A1B21" w:rsidRDefault="003A1B21" w:rsidP="005A6C4B">
      <w:pPr>
        <w:spacing w:line="360" w:lineRule="auto"/>
        <w:ind w:firstLine="708"/>
        <w:jc w:val="both"/>
        <w:rPr>
          <w:rFonts w:ascii="Times New Roman" w:hAnsi="Times New Roman" w:cs="Times New Roman"/>
          <w:sz w:val="24"/>
          <w:szCs w:val="24"/>
        </w:rPr>
      </w:pPr>
      <w:r w:rsidRPr="003A1B21">
        <w:rPr>
          <w:rFonts w:ascii="Times New Roman" w:hAnsi="Times New Roman" w:cs="Times New Roman"/>
          <w:sz w:val="24"/>
          <w:szCs w:val="24"/>
        </w:rPr>
        <w:t>• Para aquelas pessoas que já apresentaram uma reação anafilática confirmada a uma dose anterior de uma Vacina COVID-19;</w:t>
      </w:r>
    </w:p>
    <w:p w:rsidR="003A1B21" w:rsidRDefault="003A1B21" w:rsidP="005A6C4B">
      <w:pPr>
        <w:spacing w:line="360" w:lineRule="auto"/>
        <w:ind w:firstLine="708"/>
        <w:jc w:val="both"/>
        <w:rPr>
          <w:rFonts w:ascii="Times New Roman" w:hAnsi="Times New Roman" w:cs="Times New Roman"/>
          <w:sz w:val="24"/>
          <w:szCs w:val="24"/>
        </w:rPr>
      </w:pPr>
      <w:r w:rsidRPr="003A1B21">
        <w:rPr>
          <w:rFonts w:ascii="Times New Roman" w:hAnsi="Times New Roman" w:cs="Times New Roman"/>
          <w:sz w:val="24"/>
          <w:szCs w:val="24"/>
        </w:rPr>
        <w:t xml:space="preserve"> • Pessoas que apresentaram uma reação anafilática confirmada a qualquer componente da(s) vacina(s).</w:t>
      </w:r>
    </w:p>
    <w:p w:rsidR="004E1BB0" w:rsidRPr="004E1BB0" w:rsidRDefault="004E1BB0" w:rsidP="005A6C4B">
      <w:pPr>
        <w:spacing w:line="360" w:lineRule="auto"/>
        <w:ind w:firstLine="708"/>
        <w:jc w:val="both"/>
        <w:rPr>
          <w:rFonts w:ascii="Times New Roman" w:hAnsi="Times New Roman" w:cs="Times New Roman"/>
          <w:sz w:val="24"/>
          <w:szCs w:val="24"/>
        </w:rPr>
      </w:pPr>
      <w:proofErr w:type="gramStart"/>
      <w:r w:rsidRPr="004E1BB0">
        <w:rPr>
          <w:rFonts w:ascii="Times New Roman" w:hAnsi="Times New Roman" w:cs="Times New Roman"/>
          <w:sz w:val="24"/>
          <w:szCs w:val="24"/>
        </w:rPr>
        <w:t>4.2</w:t>
      </w:r>
      <w:r w:rsidR="00E826EB" w:rsidRPr="004E1BB0">
        <w:rPr>
          <w:rFonts w:ascii="Times New Roman" w:hAnsi="Times New Roman" w:cs="Times New Roman"/>
          <w:sz w:val="24"/>
          <w:szCs w:val="24"/>
        </w:rPr>
        <w:t xml:space="preserve"> Administração</w:t>
      </w:r>
      <w:proofErr w:type="gramEnd"/>
      <w:r w:rsidR="00E826EB" w:rsidRPr="004E1BB0">
        <w:rPr>
          <w:rFonts w:ascii="Times New Roman" w:hAnsi="Times New Roman" w:cs="Times New Roman"/>
          <w:sz w:val="24"/>
          <w:szCs w:val="24"/>
        </w:rPr>
        <w:t xml:space="preserve"> simultânea com outras vacinas (</w:t>
      </w:r>
      <w:proofErr w:type="spellStart"/>
      <w:r w:rsidR="00E826EB" w:rsidRPr="004E1BB0">
        <w:rPr>
          <w:rFonts w:ascii="Times New Roman" w:hAnsi="Times New Roman" w:cs="Times New Roman"/>
          <w:sz w:val="24"/>
          <w:szCs w:val="24"/>
        </w:rPr>
        <w:t>coadministração</w:t>
      </w:r>
      <w:proofErr w:type="spellEnd"/>
      <w:r w:rsidR="00E826EB" w:rsidRPr="004E1BB0">
        <w:rPr>
          <w:rFonts w:ascii="Times New Roman" w:hAnsi="Times New Roman" w:cs="Times New Roman"/>
          <w:sz w:val="24"/>
          <w:szCs w:val="24"/>
        </w:rPr>
        <w:t xml:space="preserve">) </w:t>
      </w:r>
    </w:p>
    <w:p w:rsidR="00E826EB" w:rsidRDefault="00E826EB" w:rsidP="005A6C4B">
      <w:pPr>
        <w:spacing w:line="360" w:lineRule="auto"/>
        <w:ind w:firstLine="708"/>
        <w:jc w:val="both"/>
        <w:rPr>
          <w:rFonts w:ascii="Times New Roman" w:hAnsi="Times New Roman" w:cs="Times New Roman"/>
          <w:sz w:val="24"/>
          <w:szCs w:val="24"/>
        </w:rPr>
      </w:pPr>
      <w:r w:rsidRPr="004E1BB0">
        <w:rPr>
          <w:rFonts w:ascii="Times New Roman" w:hAnsi="Times New Roman" w:cs="Times New Roman"/>
          <w:sz w:val="24"/>
          <w:szCs w:val="24"/>
        </w:rPr>
        <w:t>Nenhuma das vacinas COVID-19 aprovadas atualmente é de vírus vivo atenuado e, portanto, é improvável que a administração simultânea com as demais vacinas do calendário vacinal incorra em redução da resposta imune ou risco aumentado de eventos adversos. No entanto, devido à ausência de dados de segurança e eficácia, e visando um melhor monitoramento de eventos adversos pós-vacinação, neste momento, não se recomenda a administração simultânea com as demais vacinas do calendário vacinal. Preconiza-se um INTERVALO MÍNIMO de 14 DIAS entre as vacinas COVID-19 e as diferentes vacinas do Calendário Nacional de Vacinação.</w:t>
      </w:r>
    </w:p>
    <w:p w:rsidR="009B4B6D" w:rsidRDefault="009B4B6D" w:rsidP="005A6C4B">
      <w:pPr>
        <w:spacing w:line="360" w:lineRule="auto"/>
        <w:ind w:firstLine="708"/>
        <w:jc w:val="both"/>
        <w:rPr>
          <w:rFonts w:ascii="Times New Roman" w:hAnsi="Times New Roman" w:cs="Times New Roman"/>
          <w:sz w:val="24"/>
          <w:szCs w:val="24"/>
        </w:rPr>
      </w:pPr>
    </w:p>
    <w:p w:rsidR="009B4B6D" w:rsidRPr="00C33290" w:rsidRDefault="004E1BB0" w:rsidP="005A6C4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9B4B6D" w:rsidRPr="00C33290">
        <w:rPr>
          <w:rFonts w:ascii="Times New Roman" w:hAnsi="Times New Roman" w:cs="Times New Roman"/>
          <w:sz w:val="24"/>
          <w:szCs w:val="24"/>
        </w:rPr>
        <w:t xml:space="preserve">SISTEMAS DE INFORMAÇÃO </w:t>
      </w:r>
    </w:p>
    <w:p w:rsidR="009B4B6D" w:rsidRPr="00C33290" w:rsidRDefault="009B4B6D" w:rsidP="005A6C4B">
      <w:pPr>
        <w:spacing w:line="360" w:lineRule="auto"/>
        <w:ind w:firstLine="708"/>
        <w:jc w:val="both"/>
        <w:rPr>
          <w:rFonts w:ascii="Times New Roman" w:hAnsi="Times New Roman" w:cs="Times New Roman"/>
          <w:sz w:val="24"/>
          <w:szCs w:val="24"/>
        </w:rPr>
      </w:pPr>
      <w:r w:rsidRPr="00C33290">
        <w:rPr>
          <w:rFonts w:ascii="Times New Roman" w:hAnsi="Times New Roman" w:cs="Times New Roman"/>
          <w:sz w:val="24"/>
          <w:szCs w:val="24"/>
        </w:rPr>
        <w:t xml:space="preserve">Para a campanha nacional de vacinação contra a COVID-19, o registro da dose aplicada será nominal/individualizado. Os registros deverão ser feitos no Sistema de Informação do Programa Nacional de Imunizações (SI-PNI) em todos os pontos de vacinação da rede </w:t>
      </w:r>
      <w:proofErr w:type="gramStart"/>
      <w:r w:rsidRPr="00C33290">
        <w:rPr>
          <w:rFonts w:ascii="Times New Roman" w:hAnsi="Times New Roman" w:cs="Times New Roman"/>
          <w:sz w:val="24"/>
          <w:szCs w:val="24"/>
        </w:rPr>
        <w:t>pública .</w:t>
      </w:r>
      <w:proofErr w:type="gramEnd"/>
      <w:r w:rsidRPr="00C33290">
        <w:rPr>
          <w:rFonts w:ascii="Times New Roman" w:hAnsi="Times New Roman" w:cs="Times New Roman"/>
          <w:sz w:val="24"/>
          <w:szCs w:val="24"/>
        </w:rPr>
        <w:t xml:space="preserve"> Uma solução tecnológica está em desenvolvimento, </w:t>
      </w:r>
      <w:proofErr w:type="spellStart"/>
      <w:r w:rsidRPr="00C33290">
        <w:rPr>
          <w:rFonts w:ascii="Times New Roman" w:hAnsi="Times New Roman" w:cs="Times New Roman"/>
          <w:sz w:val="24"/>
          <w:szCs w:val="24"/>
        </w:rPr>
        <w:t>pormeio</w:t>
      </w:r>
      <w:proofErr w:type="spellEnd"/>
      <w:r w:rsidRPr="00C33290">
        <w:rPr>
          <w:rFonts w:ascii="Times New Roman" w:hAnsi="Times New Roman" w:cs="Times New Roman"/>
          <w:sz w:val="24"/>
          <w:szCs w:val="24"/>
        </w:rPr>
        <w:t xml:space="preserve"> do Departamento de Informática do SUS (DATASUS), com o objetivo de simplificar a entrada de dados e </w:t>
      </w:r>
      <w:proofErr w:type="gramStart"/>
      <w:r w:rsidRPr="00C33290">
        <w:rPr>
          <w:rFonts w:ascii="Times New Roman" w:hAnsi="Times New Roman" w:cs="Times New Roman"/>
          <w:sz w:val="24"/>
          <w:szCs w:val="24"/>
        </w:rPr>
        <w:t>agilizar</w:t>
      </w:r>
      <w:proofErr w:type="gramEnd"/>
      <w:r w:rsidRPr="00C33290">
        <w:rPr>
          <w:rFonts w:ascii="Times New Roman" w:hAnsi="Times New Roman" w:cs="Times New Roman"/>
          <w:sz w:val="24"/>
          <w:szCs w:val="24"/>
        </w:rPr>
        <w:t xml:space="preserve"> o tempo médio de realização do registro do vacinado no SI-PNI, além de considerar aspectos de interoperabilidade com outros Sistemas de Informação e integração com a Rede Nacional de Dados em Saúde (RNDS). O sistema possibilita utilizar</w:t>
      </w:r>
      <w:r w:rsidR="003240CF">
        <w:rPr>
          <w:rFonts w:ascii="Times New Roman" w:hAnsi="Times New Roman" w:cs="Times New Roman"/>
          <w:sz w:val="24"/>
          <w:szCs w:val="24"/>
        </w:rPr>
        <w:t xml:space="preserve"> </w:t>
      </w:r>
      <w:proofErr w:type="spellStart"/>
      <w:proofErr w:type="gramStart"/>
      <w:r w:rsidRPr="00C33290">
        <w:rPr>
          <w:rFonts w:ascii="Times New Roman" w:hAnsi="Times New Roman" w:cs="Times New Roman"/>
          <w:sz w:val="24"/>
          <w:szCs w:val="24"/>
        </w:rPr>
        <w:t>oQR</w:t>
      </w:r>
      <w:proofErr w:type="gramEnd"/>
      <w:r w:rsidRPr="00C33290">
        <w:rPr>
          <w:rFonts w:ascii="Times New Roman" w:hAnsi="Times New Roman" w:cs="Times New Roman"/>
          <w:sz w:val="24"/>
          <w:szCs w:val="24"/>
        </w:rPr>
        <w:t>-Code</w:t>
      </w:r>
      <w:proofErr w:type="spellEnd"/>
      <w:r w:rsidRPr="00C33290">
        <w:rPr>
          <w:rFonts w:ascii="Times New Roman" w:hAnsi="Times New Roman" w:cs="Times New Roman"/>
          <w:sz w:val="24"/>
          <w:szCs w:val="24"/>
        </w:rPr>
        <w:t xml:space="preserve"> para facilitar a</w:t>
      </w:r>
      <w:r w:rsidR="00C33290" w:rsidRPr="00C33290">
        <w:rPr>
          <w:rFonts w:ascii="Times New Roman" w:hAnsi="Times New Roman" w:cs="Times New Roman"/>
          <w:sz w:val="24"/>
          <w:szCs w:val="24"/>
        </w:rPr>
        <w:t xml:space="preserve"> </w:t>
      </w:r>
      <w:r w:rsidRPr="00C33290">
        <w:rPr>
          <w:rFonts w:ascii="Times New Roman" w:hAnsi="Times New Roman" w:cs="Times New Roman"/>
          <w:sz w:val="24"/>
          <w:szCs w:val="24"/>
        </w:rPr>
        <w:t xml:space="preserve">identificação do cidadão durante o processo de vacinação. Este poderá ser gerado pelo próprio cidadão no Aplicativo </w:t>
      </w:r>
      <w:proofErr w:type="spellStart"/>
      <w:r w:rsidRPr="00C33290">
        <w:rPr>
          <w:rFonts w:ascii="Times New Roman" w:hAnsi="Times New Roman" w:cs="Times New Roman"/>
          <w:sz w:val="24"/>
          <w:szCs w:val="24"/>
        </w:rPr>
        <w:t>Conecte-SUS</w:t>
      </w:r>
      <w:proofErr w:type="spellEnd"/>
      <w:r w:rsidRPr="00C33290">
        <w:rPr>
          <w:rFonts w:ascii="Times New Roman" w:hAnsi="Times New Roman" w:cs="Times New Roman"/>
          <w:sz w:val="24"/>
          <w:szCs w:val="24"/>
        </w:rPr>
        <w:t xml:space="preserve">. O cidadão que faz parte dos grupos prioritários elegíveis para a vacinação, mas que chega ao serviço de saúde sem o seu </w:t>
      </w:r>
      <w:proofErr w:type="spellStart"/>
      <w:r w:rsidRPr="00C33290">
        <w:rPr>
          <w:rFonts w:ascii="Times New Roman" w:hAnsi="Times New Roman" w:cs="Times New Roman"/>
          <w:sz w:val="24"/>
          <w:szCs w:val="24"/>
        </w:rPr>
        <w:t>QR-Code</w:t>
      </w:r>
      <w:proofErr w:type="spellEnd"/>
      <w:r w:rsidRPr="00C33290">
        <w:rPr>
          <w:rFonts w:ascii="Times New Roman" w:hAnsi="Times New Roman" w:cs="Times New Roman"/>
          <w:sz w:val="24"/>
          <w:szCs w:val="24"/>
        </w:rPr>
        <w:t xml:space="preserve"> em mãos não deixará de ser vacinado. Para isso, o profissional de saúde terá uma alternativa de busca no SI-PNI, pelo Cadastro de Pessoa Física (CPF) ou Cartão Nacional de Saúde (CNS), a fim de localizar o cidadão na base de dados nacional de imunização e tão logo avançar para o ato de vacinar e de execução do registro da dose aplicada.</w:t>
      </w:r>
    </w:p>
    <w:p w:rsidR="007C17DB" w:rsidRDefault="00C33290" w:rsidP="005A6C4B">
      <w:pPr>
        <w:spacing w:line="360" w:lineRule="auto"/>
        <w:ind w:firstLine="708"/>
        <w:jc w:val="both"/>
        <w:rPr>
          <w:rFonts w:ascii="Times New Roman" w:hAnsi="Times New Roman" w:cs="Times New Roman"/>
          <w:sz w:val="24"/>
          <w:szCs w:val="24"/>
        </w:rPr>
      </w:pPr>
      <w:r w:rsidRPr="00C33290">
        <w:rPr>
          <w:rFonts w:ascii="Times New Roman" w:hAnsi="Times New Roman" w:cs="Times New Roman"/>
          <w:sz w:val="24"/>
          <w:szCs w:val="24"/>
        </w:rPr>
        <w:t xml:space="preserve">A Notificação e Investigação de EAPV deverão ser realizadas no </w:t>
      </w:r>
      <w:proofErr w:type="spellStart"/>
      <w:r w:rsidRPr="00C33290">
        <w:rPr>
          <w:rFonts w:ascii="Times New Roman" w:hAnsi="Times New Roman" w:cs="Times New Roman"/>
          <w:sz w:val="24"/>
          <w:szCs w:val="24"/>
        </w:rPr>
        <w:t>e-SUS</w:t>
      </w:r>
      <w:proofErr w:type="spellEnd"/>
      <w:r w:rsidRPr="00C33290">
        <w:rPr>
          <w:rFonts w:ascii="Times New Roman" w:hAnsi="Times New Roman" w:cs="Times New Roman"/>
          <w:sz w:val="24"/>
          <w:szCs w:val="24"/>
        </w:rPr>
        <w:t xml:space="preserve"> Notifica. </w:t>
      </w:r>
    </w:p>
    <w:p w:rsidR="007C17DB" w:rsidRDefault="007C17DB" w:rsidP="005A6C4B">
      <w:pPr>
        <w:spacing w:line="360" w:lineRule="auto"/>
        <w:ind w:firstLine="708"/>
        <w:jc w:val="both"/>
        <w:rPr>
          <w:rFonts w:ascii="Times New Roman" w:hAnsi="Times New Roman" w:cs="Times New Roman"/>
          <w:sz w:val="24"/>
          <w:szCs w:val="24"/>
        </w:rPr>
      </w:pPr>
    </w:p>
    <w:p w:rsidR="003240CF" w:rsidRDefault="003240CF" w:rsidP="005A6C4B">
      <w:pPr>
        <w:spacing w:line="360" w:lineRule="auto"/>
        <w:ind w:firstLine="708"/>
        <w:jc w:val="both"/>
        <w:rPr>
          <w:rFonts w:ascii="Times New Roman" w:hAnsi="Times New Roman" w:cs="Times New Roman"/>
          <w:sz w:val="24"/>
          <w:szCs w:val="24"/>
        </w:rPr>
      </w:pPr>
    </w:p>
    <w:p w:rsidR="003240CF" w:rsidRDefault="003240CF" w:rsidP="005A6C4B">
      <w:pPr>
        <w:spacing w:line="360" w:lineRule="auto"/>
        <w:ind w:firstLine="708"/>
        <w:jc w:val="both"/>
        <w:rPr>
          <w:rFonts w:ascii="Times New Roman" w:hAnsi="Times New Roman" w:cs="Times New Roman"/>
          <w:sz w:val="24"/>
          <w:szCs w:val="24"/>
        </w:rPr>
      </w:pPr>
    </w:p>
    <w:p w:rsidR="00323F2B" w:rsidRDefault="00323F2B" w:rsidP="005A6C4B">
      <w:pPr>
        <w:spacing w:line="360" w:lineRule="auto"/>
        <w:ind w:firstLine="708"/>
        <w:jc w:val="both"/>
        <w:rPr>
          <w:rFonts w:ascii="Times New Roman" w:hAnsi="Times New Roman" w:cs="Times New Roman"/>
          <w:sz w:val="24"/>
          <w:szCs w:val="24"/>
        </w:rPr>
      </w:pPr>
    </w:p>
    <w:p w:rsidR="00323F2B" w:rsidRDefault="00323F2B" w:rsidP="005A6C4B">
      <w:pPr>
        <w:spacing w:line="360" w:lineRule="auto"/>
        <w:ind w:firstLine="708"/>
        <w:jc w:val="both"/>
        <w:rPr>
          <w:rFonts w:ascii="Times New Roman" w:hAnsi="Times New Roman" w:cs="Times New Roman"/>
          <w:sz w:val="24"/>
          <w:szCs w:val="24"/>
        </w:rPr>
      </w:pPr>
    </w:p>
    <w:p w:rsidR="00323F2B" w:rsidRDefault="00323F2B" w:rsidP="005A6C4B">
      <w:pPr>
        <w:spacing w:line="360" w:lineRule="auto"/>
        <w:ind w:firstLine="708"/>
        <w:jc w:val="both"/>
        <w:rPr>
          <w:rFonts w:ascii="Times New Roman" w:hAnsi="Times New Roman" w:cs="Times New Roman"/>
          <w:sz w:val="24"/>
          <w:szCs w:val="24"/>
        </w:rPr>
      </w:pPr>
    </w:p>
    <w:p w:rsidR="002836D9" w:rsidRPr="002836D9" w:rsidRDefault="00323F2B" w:rsidP="005A6C4B">
      <w:pPr>
        <w:spacing w:line="36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6</w:t>
      </w:r>
      <w:proofErr w:type="gramEnd"/>
      <w:r w:rsidR="007C17DB" w:rsidRPr="002836D9">
        <w:rPr>
          <w:rFonts w:ascii="Times New Roman" w:hAnsi="Times New Roman" w:cs="Times New Roman"/>
          <w:sz w:val="24"/>
          <w:szCs w:val="24"/>
        </w:rPr>
        <w:t xml:space="preserve"> OPERACIONALIZAÇÃO PARA VACINAÇÃO </w:t>
      </w:r>
    </w:p>
    <w:p w:rsidR="007C17DB" w:rsidRPr="002836D9" w:rsidRDefault="007C17DB" w:rsidP="005A6C4B">
      <w:pPr>
        <w:spacing w:line="360" w:lineRule="auto"/>
        <w:ind w:firstLine="708"/>
        <w:jc w:val="both"/>
        <w:rPr>
          <w:rFonts w:ascii="Times New Roman" w:hAnsi="Times New Roman" w:cs="Times New Roman"/>
          <w:sz w:val="24"/>
          <w:szCs w:val="24"/>
        </w:rPr>
      </w:pPr>
      <w:r w:rsidRPr="002836D9">
        <w:rPr>
          <w:rFonts w:ascii="Times New Roman" w:hAnsi="Times New Roman" w:cs="Times New Roman"/>
          <w:sz w:val="24"/>
          <w:szCs w:val="24"/>
        </w:rPr>
        <w:t xml:space="preserve">A vacinação contra a </w:t>
      </w:r>
      <w:proofErr w:type="spellStart"/>
      <w:r w:rsidRPr="002836D9">
        <w:rPr>
          <w:rFonts w:ascii="Times New Roman" w:hAnsi="Times New Roman" w:cs="Times New Roman"/>
          <w:sz w:val="24"/>
          <w:szCs w:val="24"/>
        </w:rPr>
        <w:t>covid</w:t>
      </w:r>
      <w:proofErr w:type="spellEnd"/>
      <w:r w:rsidRPr="002836D9">
        <w:rPr>
          <w:rFonts w:ascii="Times New Roman" w:hAnsi="Times New Roman" w:cs="Times New Roman"/>
          <w:sz w:val="24"/>
          <w:szCs w:val="24"/>
        </w:rPr>
        <w:t>-19 pode exigir diferentes estratégias, devido à possibilidade da oferta de diferentes vacinas e para diferentes faixas etárias/grupos.</w:t>
      </w:r>
    </w:p>
    <w:p w:rsidR="002836D9" w:rsidRPr="002836D9" w:rsidRDefault="007C17DB" w:rsidP="005A6C4B">
      <w:pPr>
        <w:spacing w:line="360" w:lineRule="auto"/>
        <w:ind w:firstLine="708"/>
        <w:jc w:val="both"/>
        <w:rPr>
          <w:rFonts w:ascii="Times New Roman" w:hAnsi="Times New Roman" w:cs="Times New Roman"/>
          <w:sz w:val="24"/>
          <w:szCs w:val="24"/>
        </w:rPr>
      </w:pPr>
      <w:r w:rsidRPr="002836D9">
        <w:rPr>
          <w:rFonts w:ascii="Times New Roman" w:hAnsi="Times New Roman" w:cs="Times New Roman"/>
          <w:sz w:val="24"/>
          <w:szCs w:val="24"/>
        </w:rPr>
        <w:lastRenderedPageBreak/>
        <w:t>Alguns pontos devem ser considerados pelos serviços para definição de suas estratégias, que envolvem os seguintes aspectos, conforme orientação a seguir:</w:t>
      </w:r>
    </w:p>
    <w:p w:rsidR="00FB6082" w:rsidRDefault="007C17DB" w:rsidP="005A6C4B">
      <w:pPr>
        <w:spacing w:line="360" w:lineRule="auto"/>
        <w:ind w:firstLine="708"/>
        <w:jc w:val="both"/>
        <w:rPr>
          <w:rFonts w:ascii="Times New Roman" w:hAnsi="Times New Roman" w:cs="Times New Roman"/>
          <w:sz w:val="24"/>
          <w:szCs w:val="24"/>
        </w:rPr>
      </w:pPr>
      <w:r w:rsidRPr="002836D9">
        <w:rPr>
          <w:rFonts w:ascii="Times New Roman" w:hAnsi="Times New Roman" w:cs="Times New Roman"/>
          <w:sz w:val="24"/>
          <w:szCs w:val="24"/>
        </w:rPr>
        <w:t xml:space="preserve"> • Vacinação de trabalhadores de saúde: exige trabalho </w:t>
      </w:r>
      <w:r w:rsidR="006E26D6">
        <w:rPr>
          <w:rFonts w:ascii="Times New Roman" w:hAnsi="Times New Roman" w:cs="Times New Roman"/>
          <w:sz w:val="24"/>
          <w:szCs w:val="24"/>
        </w:rPr>
        <w:t>conjunto entre Atenção Primária e demais serviços de atenção à saúde.</w:t>
      </w:r>
    </w:p>
    <w:p w:rsidR="002836D9" w:rsidRDefault="007C17DB" w:rsidP="005A6C4B">
      <w:pPr>
        <w:spacing w:line="360" w:lineRule="auto"/>
        <w:ind w:firstLine="708"/>
        <w:jc w:val="both"/>
        <w:rPr>
          <w:rFonts w:ascii="Times New Roman" w:hAnsi="Times New Roman" w:cs="Times New Roman"/>
          <w:sz w:val="24"/>
          <w:szCs w:val="24"/>
        </w:rPr>
      </w:pPr>
      <w:r w:rsidRPr="002836D9">
        <w:rPr>
          <w:rFonts w:ascii="Times New Roman" w:hAnsi="Times New Roman" w:cs="Times New Roman"/>
          <w:sz w:val="24"/>
          <w:szCs w:val="24"/>
        </w:rPr>
        <w:t xml:space="preserve">• Vacinação de idosos: a vacinação </w:t>
      </w:r>
      <w:r w:rsidR="006E26D6">
        <w:rPr>
          <w:rFonts w:ascii="Times New Roman" w:hAnsi="Times New Roman" w:cs="Times New Roman"/>
          <w:sz w:val="24"/>
          <w:szCs w:val="24"/>
        </w:rPr>
        <w:t>no domicílio</w:t>
      </w:r>
      <w:r w:rsidRPr="002836D9">
        <w:rPr>
          <w:rFonts w:ascii="Times New Roman" w:hAnsi="Times New Roman" w:cs="Times New Roman"/>
          <w:sz w:val="24"/>
          <w:szCs w:val="24"/>
        </w:rPr>
        <w:t xml:space="preserve"> </w:t>
      </w:r>
      <w:r w:rsidR="006E26D6">
        <w:rPr>
          <w:rFonts w:ascii="Times New Roman" w:hAnsi="Times New Roman" w:cs="Times New Roman"/>
          <w:sz w:val="24"/>
          <w:szCs w:val="24"/>
        </w:rPr>
        <w:t>será</w:t>
      </w:r>
      <w:r w:rsidRPr="002836D9">
        <w:rPr>
          <w:rFonts w:ascii="Times New Roman" w:hAnsi="Times New Roman" w:cs="Times New Roman"/>
          <w:sz w:val="24"/>
          <w:szCs w:val="24"/>
        </w:rPr>
        <w:t xml:space="preserve"> uma estratégia em resposta àqueles que têm mobilidade limitada ou que estejam acamados.</w:t>
      </w:r>
    </w:p>
    <w:p w:rsidR="002836D9" w:rsidRDefault="006E26D6" w:rsidP="005A6C4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Organização</w:t>
      </w:r>
      <w:r w:rsidR="007C17DB" w:rsidRPr="002836D9">
        <w:rPr>
          <w:rFonts w:ascii="Times New Roman" w:hAnsi="Times New Roman" w:cs="Times New Roman"/>
          <w:sz w:val="24"/>
          <w:szCs w:val="24"/>
        </w:rPr>
        <w:t>, para evitar aglomerações; deve-se pensar na disposição e circulação destas pessoas nas unidades de saúde e/ou postos externos de vacinação</w:t>
      </w:r>
      <w:r>
        <w:rPr>
          <w:rFonts w:ascii="Times New Roman" w:hAnsi="Times New Roman" w:cs="Times New Roman"/>
          <w:sz w:val="24"/>
          <w:szCs w:val="24"/>
        </w:rPr>
        <w:t xml:space="preserve">, como </w:t>
      </w:r>
      <w:proofErr w:type="gramStart"/>
      <w:r>
        <w:rPr>
          <w:rFonts w:ascii="Times New Roman" w:hAnsi="Times New Roman" w:cs="Times New Roman"/>
          <w:sz w:val="24"/>
          <w:szCs w:val="24"/>
        </w:rPr>
        <w:t>por exemplo</w:t>
      </w:r>
      <w:proofErr w:type="gramEnd"/>
      <w:r>
        <w:rPr>
          <w:rFonts w:ascii="Times New Roman" w:hAnsi="Times New Roman" w:cs="Times New Roman"/>
          <w:sz w:val="24"/>
          <w:szCs w:val="24"/>
        </w:rPr>
        <w:t xml:space="preserve"> Drive </w:t>
      </w:r>
      <w:proofErr w:type="spellStart"/>
      <w:r>
        <w:rPr>
          <w:rFonts w:ascii="Times New Roman" w:hAnsi="Times New Roman" w:cs="Times New Roman"/>
          <w:sz w:val="24"/>
          <w:szCs w:val="24"/>
        </w:rPr>
        <w:t>Thru</w:t>
      </w:r>
      <w:proofErr w:type="spellEnd"/>
      <w:r w:rsidR="007C17DB" w:rsidRPr="002836D9">
        <w:rPr>
          <w:rFonts w:ascii="Times New Roman" w:hAnsi="Times New Roman" w:cs="Times New Roman"/>
          <w:sz w:val="24"/>
          <w:szCs w:val="24"/>
        </w:rPr>
        <w:t xml:space="preserve">. </w:t>
      </w:r>
    </w:p>
    <w:p w:rsidR="002836D9" w:rsidRDefault="007C17DB" w:rsidP="005A6C4B">
      <w:pPr>
        <w:spacing w:line="360" w:lineRule="auto"/>
        <w:ind w:firstLine="708"/>
        <w:jc w:val="both"/>
        <w:rPr>
          <w:rFonts w:ascii="Times New Roman" w:hAnsi="Times New Roman" w:cs="Times New Roman"/>
          <w:sz w:val="24"/>
          <w:szCs w:val="24"/>
        </w:rPr>
      </w:pPr>
      <w:r w:rsidRPr="002836D9">
        <w:rPr>
          <w:rFonts w:ascii="Times New Roman" w:hAnsi="Times New Roman" w:cs="Times New Roman"/>
          <w:sz w:val="24"/>
          <w:szCs w:val="24"/>
        </w:rPr>
        <w:t xml:space="preserve">• Para aqueles usuários que possuem </w:t>
      </w:r>
      <w:proofErr w:type="spellStart"/>
      <w:r w:rsidRPr="002836D9">
        <w:rPr>
          <w:rFonts w:ascii="Times New Roman" w:hAnsi="Times New Roman" w:cs="Times New Roman"/>
          <w:sz w:val="24"/>
          <w:szCs w:val="24"/>
        </w:rPr>
        <w:t>comorbidades</w:t>
      </w:r>
      <w:proofErr w:type="spellEnd"/>
      <w:r w:rsidRPr="002836D9">
        <w:rPr>
          <w:rFonts w:ascii="Times New Roman" w:hAnsi="Times New Roman" w:cs="Times New Roman"/>
          <w:sz w:val="24"/>
          <w:szCs w:val="24"/>
        </w:rPr>
        <w:t>, deverá haver comprovação d</w:t>
      </w:r>
      <w:r w:rsidR="00857E78">
        <w:rPr>
          <w:rFonts w:ascii="Times New Roman" w:hAnsi="Times New Roman" w:cs="Times New Roman"/>
          <w:sz w:val="24"/>
          <w:szCs w:val="24"/>
        </w:rPr>
        <w:t>a patologia, através de receita médica ou atestado médico.</w:t>
      </w:r>
    </w:p>
    <w:p w:rsidR="00B8712B" w:rsidRPr="007F4130" w:rsidRDefault="007F4130" w:rsidP="005A6C4B">
      <w:pPr>
        <w:spacing w:line="360" w:lineRule="auto"/>
        <w:ind w:firstLine="708"/>
        <w:jc w:val="both"/>
        <w:rPr>
          <w:rFonts w:ascii="Times New Roman" w:hAnsi="Times New Roman" w:cs="Times New Roman"/>
          <w:sz w:val="24"/>
          <w:szCs w:val="24"/>
        </w:rPr>
      </w:pPr>
      <w:r w:rsidRPr="007F4130">
        <w:rPr>
          <w:rFonts w:ascii="Times New Roman" w:hAnsi="Times New Roman" w:cs="Times New Roman"/>
          <w:sz w:val="24"/>
          <w:szCs w:val="24"/>
        </w:rPr>
        <w:t xml:space="preserve">O cronograma da campanha nos grupos prioritários dependerá diretamente da destinação do </w:t>
      </w:r>
      <w:proofErr w:type="spellStart"/>
      <w:r w:rsidRPr="007F4130">
        <w:rPr>
          <w:rFonts w:ascii="Times New Roman" w:hAnsi="Times New Roman" w:cs="Times New Roman"/>
          <w:sz w:val="24"/>
          <w:szCs w:val="24"/>
        </w:rPr>
        <w:t>imunobiológico</w:t>
      </w:r>
      <w:proofErr w:type="spellEnd"/>
      <w:r w:rsidRPr="007F4130">
        <w:rPr>
          <w:rFonts w:ascii="Times New Roman" w:hAnsi="Times New Roman" w:cs="Times New Roman"/>
          <w:sz w:val="24"/>
          <w:szCs w:val="24"/>
        </w:rPr>
        <w:t xml:space="preserve"> pelo MS e SES para o município. Tão logo o município receber as remessas (doses e quantitativos), o cronograma será ajustado, mantendo a prioridade da vacinação da população alvo e grupos específicos, de acordo com os planos Nacional, Estadual de Vacinação e resoluções da Comissão </w:t>
      </w:r>
      <w:proofErr w:type="spellStart"/>
      <w:r w:rsidRPr="007F4130">
        <w:rPr>
          <w:rFonts w:ascii="Times New Roman" w:hAnsi="Times New Roman" w:cs="Times New Roman"/>
          <w:sz w:val="24"/>
          <w:szCs w:val="24"/>
        </w:rPr>
        <w:t>Intergestora</w:t>
      </w:r>
      <w:proofErr w:type="spellEnd"/>
      <w:r w:rsidRPr="007F4130">
        <w:rPr>
          <w:rFonts w:ascii="Times New Roman" w:hAnsi="Times New Roman" w:cs="Times New Roman"/>
          <w:sz w:val="24"/>
          <w:szCs w:val="24"/>
        </w:rPr>
        <w:t xml:space="preserve"> </w:t>
      </w:r>
      <w:proofErr w:type="spellStart"/>
      <w:r w:rsidRPr="007F4130">
        <w:rPr>
          <w:rFonts w:ascii="Times New Roman" w:hAnsi="Times New Roman" w:cs="Times New Roman"/>
          <w:sz w:val="24"/>
          <w:szCs w:val="24"/>
        </w:rPr>
        <w:t>Bipartite</w:t>
      </w:r>
      <w:proofErr w:type="spellEnd"/>
      <w:r w:rsidRPr="007F4130">
        <w:rPr>
          <w:rFonts w:ascii="Times New Roman" w:hAnsi="Times New Roman" w:cs="Times New Roman"/>
          <w:sz w:val="24"/>
          <w:szCs w:val="24"/>
        </w:rPr>
        <w:t xml:space="preserve"> (CIB</w:t>
      </w:r>
      <w:r w:rsidR="006E26D6">
        <w:rPr>
          <w:rFonts w:ascii="Times New Roman" w:hAnsi="Times New Roman" w:cs="Times New Roman"/>
          <w:sz w:val="24"/>
          <w:szCs w:val="24"/>
        </w:rPr>
        <w:t>/RS</w:t>
      </w:r>
      <w:r w:rsidRPr="007F4130">
        <w:rPr>
          <w:rFonts w:ascii="Times New Roman" w:hAnsi="Times New Roman" w:cs="Times New Roman"/>
          <w:sz w:val="24"/>
          <w:szCs w:val="24"/>
        </w:rPr>
        <w:t>) do Estado do Rio Grande do Sul. Por este motivo, os serviços com oferta de vacinas serão disponibilizados à população de forma gradual e de acordo com a quantidade de doses recebidas em cada remessa.</w:t>
      </w:r>
    </w:p>
    <w:p w:rsidR="00C13972" w:rsidRDefault="00C13972" w:rsidP="005A6C4B">
      <w:pPr>
        <w:spacing w:line="360" w:lineRule="auto"/>
        <w:ind w:firstLine="708"/>
        <w:jc w:val="both"/>
      </w:pPr>
    </w:p>
    <w:p w:rsidR="00A9413D" w:rsidRPr="00A9413D" w:rsidRDefault="006E26D6" w:rsidP="005A6C4B">
      <w:pPr>
        <w:spacing w:line="36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6.1</w:t>
      </w:r>
      <w:r w:rsidR="007F4130" w:rsidRPr="00A9413D">
        <w:rPr>
          <w:rFonts w:ascii="Times New Roman" w:hAnsi="Times New Roman" w:cs="Times New Roman"/>
          <w:sz w:val="24"/>
          <w:szCs w:val="24"/>
        </w:rPr>
        <w:t>Estrutura</w:t>
      </w:r>
      <w:proofErr w:type="gramEnd"/>
      <w:r w:rsidR="007F4130" w:rsidRPr="00A9413D">
        <w:rPr>
          <w:rFonts w:ascii="Times New Roman" w:hAnsi="Times New Roman" w:cs="Times New Roman"/>
          <w:sz w:val="24"/>
          <w:szCs w:val="24"/>
        </w:rPr>
        <w:t xml:space="preserve"> de serviços </w:t>
      </w:r>
    </w:p>
    <w:p w:rsidR="007F4130" w:rsidRDefault="00A9413D" w:rsidP="005A6C4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município de Barão do Triunfo possui 01 sala de imunização em funcionamento, </w:t>
      </w:r>
      <w:proofErr w:type="gramStart"/>
      <w:r>
        <w:rPr>
          <w:rFonts w:ascii="Times New Roman" w:hAnsi="Times New Roman" w:cs="Times New Roman"/>
          <w:sz w:val="24"/>
          <w:szCs w:val="24"/>
        </w:rPr>
        <w:t>na</w:t>
      </w:r>
      <w:r w:rsidR="007F4130" w:rsidRPr="00A9413D">
        <w:rPr>
          <w:rFonts w:ascii="Times New Roman" w:hAnsi="Times New Roman" w:cs="Times New Roman"/>
          <w:sz w:val="24"/>
          <w:szCs w:val="24"/>
        </w:rPr>
        <w:t xml:space="preserve"> Unidades</w:t>
      </w:r>
      <w:proofErr w:type="gramEnd"/>
      <w:r w:rsidR="007F4130" w:rsidRPr="00A9413D">
        <w:rPr>
          <w:rFonts w:ascii="Times New Roman" w:hAnsi="Times New Roman" w:cs="Times New Roman"/>
          <w:sz w:val="24"/>
          <w:szCs w:val="24"/>
        </w:rPr>
        <w:t xml:space="preserve"> Básicas de Saúde </w:t>
      </w:r>
      <w:r>
        <w:rPr>
          <w:rFonts w:ascii="Times New Roman" w:hAnsi="Times New Roman" w:cs="Times New Roman"/>
          <w:sz w:val="24"/>
          <w:szCs w:val="24"/>
        </w:rPr>
        <w:t xml:space="preserve">Dr. </w:t>
      </w:r>
      <w:proofErr w:type="spellStart"/>
      <w:r>
        <w:rPr>
          <w:rFonts w:ascii="Times New Roman" w:hAnsi="Times New Roman" w:cs="Times New Roman"/>
          <w:sz w:val="24"/>
          <w:szCs w:val="24"/>
        </w:rPr>
        <w:t>Solon</w:t>
      </w:r>
      <w:proofErr w:type="spellEnd"/>
      <w:r>
        <w:rPr>
          <w:rFonts w:ascii="Times New Roman" w:hAnsi="Times New Roman" w:cs="Times New Roman"/>
          <w:sz w:val="24"/>
          <w:szCs w:val="24"/>
        </w:rPr>
        <w:t xml:space="preserve"> Tavares.</w:t>
      </w:r>
      <w:r w:rsidR="007F4130" w:rsidRPr="00A9413D">
        <w:rPr>
          <w:rFonts w:ascii="Times New Roman" w:hAnsi="Times New Roman" w:cs="Times New Roman"/>
          <w:sz w:val="24"/>
          <w:szCs w:val="24"/>
        </w:rPr>
        <w:t>. Após avaliação da estrutura dos serviços, a equipe técnica da Secretaria Municipal da Saúde, considerou os seguintes aspectos para a escolha dos locais de aplicação da vacina COVID-19: a população alvo em cada etapa, a localização geográfica das Unidade</w:t>
      </w:r>
      <w:r w:rsidR="006E26D6">
        <w:rPr>
          <w:rFonts w:ascii="Times New Roman" w:hAnsi="Times New Roman" w:cs="Times New Roman"/>
          <w:sz w:val="24"/>
          <w:szCs w:val="24"/>
        </w:rPr>
        <w:t>s</w:t>
      </w:r>
      <w:r w:rsidR="007F4130" w:rsidRPr="00A9413D">
        <w:rPr>
          <w:rFonts w:ascii="Times New Roman" w:hAnsi="Times New Roman" w:cs="Times New Roman"/>
          <w:sz w:val="24"/>
          <w:szCs w:val="24"/>
        </w:rPr>
        <w:t xml:space="preserve"> Básicas de Saúde e a segurança dos </w:t>
      </w:r>
      <w:proofErr w:type="spellStart"/>
      <w:r w:rsidR="007F4130" w:rsidRPr="00A9413D">
        <w:rPr>
          <w:rFonts w:ascii="Times New Roman" w:hAnsi="Times New Roman" w:cs="Times New Roman"/>
          <w:sz w:val="24"/>
          <w:szCs w:val="24"/>
        </w:rPr>
        <w:t>imunobiológicos</w:t>
      </w:r>
      <w:proofErr w:type="spellEnd"/>
      <w:r w:rsidR="007F4130" w:rsidRPr="00A9413D">
        <w:rPr>
          <w:rFonts w:ascii="Times New Roman" w:hAnsi="Times New Roman" w:cs="Times New Roman"/>
          <w:sz w:val="24"/>
          <w:szCs w:val="24"/>
        </w:rPr>
        <w:t>. Dessa forma, foi definida a aplicação da vacina nos seguintes locais</w:t>
      </w:r>
      <w:r w:rsidR="005D2589">
        <w:rPr>
          <w:rFonts w:ascii="Times New Roman" w:hAnsi="Times New Roman" w:cs="Times New Roman"/>
          <w:sz w:val="24"/>
          <w:szCs w:val="24"/>
        </w:rPr>
        <w:t>:</w:t>
      </w:r>
    </w:p>
    <w:p w:rsidR="00A9413D" w:rsidRDefault="00A9413D" w:rsidP="005A6C4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-UBS Dr. </w:t>
      </w:r>
      <w:proofErr w:type="spellStart"/>
      <w:r>
        <w:rPr>
          <w:rFonts w:ascii="Times New Roman" w:hAnsi="Times New Roman" w:cs="Times New Roman"/>
          <w:sz w:val="24"/>
          <w:szCs w:val="24"/>
        </w:rPr>
        <w:t>Solon</w:t>
      </w:r>
      <w:proofErr w:type="spellEnd"/>
      <w:r>
        <w:rPr>
          <w:rFonts w:ascii="Times New Roman" w:hAnsi="Times New Roman" w:cs="Times New Roman"/>
          <w:sz w:val="24"/>
          <w:szCs w:val="24"/>
        </w:rPr>
        <w:t xml:space="preserve"> Tavares:</w:t>
      </w:r>
    </w:p>
    <w:p w:rsidR="00A9413D" w:rsidRDefault="00A9413D" w:rsidP="00A9413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Das </w:t>
      </w:r>
      <w:r w:rsidR="006E26D6">
        <w:rPr>
          <w:rFonts w:ascii="Times New Roman" w:hAnsi="Times New Roman" w:cs="Times New Roman"/>
          <w:sz w:val="24"/>
          <w:szCs w:val="24"/>
        </w:rPr>
        <w:t>08h00min</w:t>
      </w:r>
      <w:r>
        <w:rPr>
          <w:rFonts w:ascii="Times New Roman" w:hAnsi="Times New Roman" w:cs="Times New Roman"/>
          <w:sz w:val="24"/>
          <w:szCs w:val="24"/>
        </w:rPr>
        <w:t xml:space="preserve"> às </w:t>
      </w:r>
      <w:r w:rsidR="006E26D6">
        <w:rPr>
          <w:rFonts w:ascii="Times New Roman" w:hAnsi="Times New Roman" w:cs="Times New Roman"/>
          <w:sz w:val="24"/>
          <w:szCs w:val="24"/>
        </w:rPr>
        <w:t>12h00min</w:t>
      </w:r>
      <w:r>
        <w:rPr>
          <w:rFonts w:ascii="Times New Roman" w:hAnsi="Times New Roman" w:cs="Times New Roman"/>
          <w:sz w:val="24"/>
          <w:szCs w:val="24"/>
        </w:rPr>
        <w:t>-</w:t>
      </w:r>
      <w:r w:rsidR="006E26D6">
        <w:rPr>
          <w:rFonts w:ascii="Times New Roman" w:hAnsi="Times New Roman" w:cs="Times New Roman"/>
          <w:sz w:val="24"/>
          <w:szCs w:val="24"/>
        </w:rPr>
        <w:t>13h30min</w:t>
      </w:r>
      <w:r>
        <w:rPr>
          <w:rFonts w:ascii="Times New Roman" w:hAnsi="Times New Roman" w:cs="Times New Roman"/>
          <w:sz w:val="24"/>
          <w:szCs w:val="24"/>
        </w:rPr>
        <w:t xml:space="preserve"> às </w:t>
      </w:r>
      <w:r w:rsidR="006E26D6">
        <w:rPr>
          <w:rFonts w:ascii="Times New Roman" w:hAnsi="Times New Roman" w:cs="Times New Roman"/>
          <w:sz w:val="24"/>
          <w:szCs w:val="24"/>
        </w:rPr>
        <w:t>17h30min</w:t>
      </w:r>
    </w:p>
    <w:p w:rsidR="00A9413D" w:rsidRDefault="00A9413D" w:rsidP="00A9413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w:t>
      </w:r>
      <w:r w:rsidR="006E26D6">
        <w:rPr>
          <w:rFonts w:ascii="Times New Roman" w:hAnsi="Times New Roman" w:cs="Times New Roman"/>
          <w:sz w:val="24"/>
          <w:szCs w:val="24"/>
        </w:rPr>
        <w:t>segunda-feira</w:t>
      </w:r>
      <w:r>
        <w:rPr>
          <w:rFonts w:ascii="Times New Roman" w:hAnsi="Times New Roman" w:cs="Times New Roman"/>
          <w:sz w:val="24"/>
          <w:szCs w:val="24"/>
        </w:rPr>
        <w:t xml:space="preserve"> a sexta-feira</w:t>
      </w:r>
    </w:p>
    <w:p w:rsidR="00A9413D" w:rsidRDefault="00A9413D" w:rsidP="00A9413D">
      <w:pPr>
        <w:spacing w:line="240" w:lineRule="auto"/>
        <w:ind w:firstLine="708"/>
        <w:jc w:val="both"/>
        <w:rPr>
          <w:rFonts w:ascii="Times New Roman" w:hAnsi="Times New Roman" w:cs="Times New Roman"/>
          <w:sz w:val="24"/>
          <w:szCs w:val="24"/>
        </w:rPr>
      </w:pPr>
    </w:p>
    <w:p w:rsidR="00A9413D" w:rsidRDefault="00A9413D" w:rsidP="00A9413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-ESF Alceu </w:t>
      </w:r>
      <w:proofErr w:type="spellStart"/>
      <w:r>
        <w:rPr>
          <w:rFonts w:ascii="Times New Roman" w:hAnsi="Times New Roman" w:cs="Times New Roman"/>
          <w:sz w:val="24"/>
          <w:szCs w:val="24"/>
        </w:rPr>
        <w:t>Wamosi</w:t>
      </w:r>
      <w:proofErr w:type="spellEnd"/>
      <w:r>
        <w:rPr>
          <w:rFonts w:ascii="Times New Roman" w:hAnsi="Times New Roman" w:cs="Times New Roman"/>
          <w:sz w:val="24"/>
          <w:szCs w:val="24"/>
        </w:rPr>
        <w:t>:</w:t>
      </w:r>
    </w:p>
    <w:p w:rsidR="00A9413D" w:rsidRDefault="005D2589" w:rsidP="00A9413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Estratégia de vacinação </w:t>
      </w:r>
      <w:proofErr w:type="gramStart"/>
      <w:r>
        <w:rPr>
          <w:rFonts w:ascii="Times New Roman" w:hAnsi="Times New Roman" w:cs="Times New Roman"/>
          <w:sz w:val="24"/>
          <w:szCs w:val="24"/>
        </w:rPr>
        <w:t>extra-muro</w:t>
      </w:r>
      <w:proofErr w:type="gramEnd"/>
      <w:r w:rsidR="001346C8">
        <w:rPr>
          <w:rFonts w:ascii="Times New Roman" w:hAnsi="Times New Roman" w:cs="Times New Roman"/>
          <w:sz w:val="24"/>
          <w:szCs w:val="24"/>
        </w:rPr>
        <w:t xml:space="preserve"> para residentes da área de abrangência.</w:t>
      </w:r>
    </w:p>
    <w:p w:rsidR="00A9413D" w:rsidRDefault="00A9413D" w:rsidP="00A9413D">
      <w:pPr>
        <w:spacing w:line="240" w:lineRule="auto"/>
        <w:ind w:firstLine="708"/>
        <w:jc w:val="both"/>
        <w:rPr>
          <w:rFonts w:ascii="Times New Roman" w:hAnsi="Times New Roman" w:cs="Times New Roman"/>
          <w:sz w:val="24"/>
          <w:szCs w:val="24"/>
        </w:rPr>
      </w:pPr>
    </w:p>
    <w:p w:rsidR="0036454B" w:rsidRPr="0036454B" w:rsidRDefault="006E26D6" w:rsidP="005A6C4B">
      <w:pPr>
        <w:spacing w:line="36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6.2 </w:t>
      </w:r>
      <w:r w:rsidR="0036454B" w:rsidRPr="0036454B">
        <w:rPr>
          <w:rFonts w:ascii="Times New Roman" w:hAnsi="Times New Roman" w:cs="Times New Roman"/>
          <w:sz w:val="24"/>
          <w:szCs w:val="24"/>
        </w:rPr>
        <w:t>Rede</w:t>
      </w:r>
      <w:proofErr w:type="gramEnd"/>
      <w:r w:rsidR="0036454B" w:rsidRPr="0036454B">
        <w:rPr>
          <w:rFonts w:ascii="Times New Roman" w:hAnsi="Times New Roman" w:cs="Times New Roman"/>
          <w:sz w:val="24"/>
          <w:szCs w:val="24"/>
        </w:rPr>
        <w:t xml:space="preserve"> de Frio </w:t>
      </w:r>
    </w:p>
    <w:p w:rsidR="0036454B" w:rsidRDefault="0036454B" w:rsidP="005A6C4B">
      <w:pPr>
        <w:spacing w:line="360" w:lineRule="auto"/>
        <w:ind w:firstLine="708"/>
        <w:jc w:val="both"/>
        <w:rPr>
          <w:rFonts w:ascii="Times New Roman" w:hAnsi="Times New Roman" w:cs="Times New Roman"/>
          <w:sz w:val="24"/>
          <w:szCs w:val="24"/>
        </w:rPr>
      </w:pPr>
      <w:r w:rsidRPr="0036454B">
        <w:rPr>
          <w:rFonts w:ascii="Times New Roman" w:hAnsi="Times New Roman" w:cs="Times New Roman"/>
          <w:sz w:val="24"/>
          <w:szCs w:val="24"/>
        </w:rPr>
        <w:t>Rede de Frio ou Cadeia de Frio</w:t>
      </w:r>
      <w:r w:rsidR="006E26D6">
        <w:rPr>
          <w:rFonts w:ascii="Times New Roman" w:hAnsi="Times New Roman" w:cs="Times New Roman"/>
          <w:sz w:val="24"/>
          <w:szCs w:val="24"/>
        </w:rPr>
        <w:t xml:space="preserve"> </w:t>
      </w:r>
      <w:r w:rsidRPr="0036454B">
        <w:rPr>
          <w:rFonts w:ascii="Times New Roman" w:hAnsi="Times New Roman" w:cs="Times New Roman"/>
          <w:sz w:val="24"/>
          <w:szCs w:val="24"/>
        </w:rPr>
        <w:t xml:space="preserve">são conceitos utilizados para o conjunto de procedimentos, equipamentos e quadro de pessoal necessário para armazenamento, conservação, manipulação, distribuição e transporte dos </w:t>
      </w:r>
      <w:proofErr w:type="spellStart"/>
      <w:r w:rsidRPr="0036454B">
        <w:rPr>
          <w:rFonts w:ascii="Times New Roman" w:hAnsi="Times New Roman" w:cs="Times New Roman"/>
          <w:sz w:val="24"/>
          <w:szCs w:val="24"/>
        </w:rPr>
        <w:t>imunobiológicos</w:t>
      </w:r>
      <w:proofErr w:type="spellEnd"/>
      <w:r w:rsidR="00A0306E" w:rsidRPr="0036454B">
        <w:rPr>
          <w:rFonts w:ascii="Times New Roman" w:hAnsi="Times New Roman" w:cs="Times New Roman"/>
          <w:sz w:val="24"/>
          <w:szCs w:val="24"/>
        </w:rPr>
        <w:t xml:space="preserve"> </w:t>
      </w:r>
      <w:r w:rsidRPr="0036454B">
        <w:rPr>
          <w:rFonts w:ascii="Times New Roman" w:hAnsi="Times New Roman" w:cs="Times New Roman"/>
          <w:sz w:val="24"/>
          <w:szCs w:val="24"/>
        </w:rPr>
        <w:t xml:space="preserve">fornecidos pelo Programa Nacional de Imunizações (PNI) e Ministério da Saúde (MS). </w:t>
      </w:r>
    </w:p>
    <w:p w:rsidR="0036454B" w:rsidRDefault="0036454B" w:rsidP="005A6C4B">
      <w:pPr>
        <w:spacing w:line="360" w:lineRule="auto"/>
        <w:ind w:firstLine="708"/>
        <w:jc w:val="both"/>
        <w:rPr>
          <w:rFonts w:ascii="Times New Roman" w:hAnsi="Times New Roman" w:cs="Times New Roman"/>
          <w:sz w:val="24"/>
          <w:szCs w:val="24"/>
        </w:rPr>
      </w:pPr>
      <w:r w:rsidRPr="0036454B">
        <w:rPr>
          <w:rFonts w:ascii="Times New Roman" w:hAnsi="Times New Roman" w:cs="Times New Roman"/>
          <w:sz w:val="24"/>
          <w:szCs w:val="24"/>
        </w:rPr>
        <w:t xml:space="preserve">O objetivo principal da rede de frio é a manutenção das características iniciais dos </w:t>
      </w:r>
      <w:proofErr w:type="spellStart"/>
      <w:r w:rsidRPr="0036454B">
        <w:rPr>
          <w:rFonts w:ascii="Times New Roman" w:hAnsi="Times New Roman" w:cs="Times New Roman"/>
          <w:sz w:val="24"/>
          <w:szCs w:val="24"/>
        </w:rPr>
        <w:t>imunobiológicos</w:t>
      </w:r>
      <w:proofErr w:type="spellEnd"/>
      <w:r w:rsidRPr="0036454B">
        <w:rPr>
          <w:rFonts w:ascii="Times New Roman" w:hAnsi="Times New Roman" w:cs="Times New Roman"/>
          <w:sz w:val="24"/>
          <w:szCs w:val="24"/>
        </w:rPr>
        <w:t xml:space="preserve"> desde a sua liberação pelo laboratório fabricante até sua chegada ao usuário. Os principais cuidados na cadeia de frio são aqueles com estreita ligação à manutenção da temperatura de conservação dos </w:t>
      </w:r>
      <w:proofErr w:type="spellStart"/>
      <w:r w:rsidRPr="0036454B">
        <w:rPr>
          <w:rFonts w:ascii="Times New Roman" w:hAnsi="Times New Roman" w:cs="Times New Roman"/>
          <w:sz w:val="24"/>
          <w:szCs w:val="24"/>
        </w:rPr>
        <w:t>imunobiológicos</w:t>
      </w:r>
      <w:proofErr w:type="spellEnd"/>
      <w:r w:rsidRPr="0036454B">
        <w:rPr>
          <w:rFonts w:ascii="Times New Roman" w:hAnsi="Times New Roman" w:cs="Times New Roman"/>
          <w:sz w:val="24"/>
          <w:szCs w:val="24"/>
        </w:rPr>
        <w:t xml:space="preserve">. Assim os investimentos em instalações, aquisição de equipamentos, elaboração de procedimentos, treinamento de pessoal e disponibilidade de veículos adequados ao transporte de </w:t>
      </w:r>
      <w:proofErr w:type="spellStart"/>
      <w:r w:rsidRPr="0036454B">
        <w:rPr>
          <w:rFonts w:ascii="Times New Roman" w:hAnsi="Times New Roman" w:cs="Times New Roman"/>
          <w:sz w:val="24"/>
          <w:szCs w:val="24"/>
        </w:rPr>
        <w:t>termolábeis</w:t>
      </w:r>
      <w:proofErr w:type="spellEnd"/>
      <w:r w:rsidRPr="0036454B">
        <w:rPr>
          <w:rFonts w:ascii="Times New Roman" w:hAnsi="Times New Roman" w:cs="Times New Roman"/>
          <w:sz w:val="24"/>
          <w:szCs w:val="24"/>
        </w:rPr>
        <w:t xml:space="preserve"> são fundamentais para evitar falhas que possam prejudicar a eficácia ou levar a perda do material. Neste sentido, as salas de vacina devem cumprir os protocolos estabelecidos pelo Manual da Rede de Frio do Programa Nacional de Imunizações.</w:t>
      </w:r>
    </w:p>
    <w:p w:rsidR="00590FDA" w:rsidRDefault="00590FDA" w:rsidP="005A6C4B">
      <w:pPr>
        <w:spacing w:line="360" w:lineRule="auto"/>
        <w:ind w:firstLine="708"/>
        <w:jc w:val="both"/>
        <w:rPr>
          <w:rFonts w:ascii="Times New Roman" w:hAnsi="Times New Roman" w:cs="Times New Roman"/>
          <w:sz w:val="24"/>
          <w:szCs w:val="24"/>
        </w:rPr>
      </w:pPr>
      <w:r w:rsidRPr="0036454B">
        <w:rPr>
          <w:rFonts w:ascii="Times New Roman" w:hAnsi="Times New Roman" w:cs="Times New Roman"/>
          <w:sz w:val="24"/>
          <w:szCs w:val="24"/>
        </w:rPr>
        <w:t xml:space="preserve">. É imprescindível que os serviços realizem um rigoroso monitoramento dos equipamentos de frio, assegurando a temperatura entre +2ºC e +8ºC. Em caso de desvios de temperatura, a Vigilância Epidemiológica deverá ser comunicada, imediatamente, e os </w:t>
      </w:r>
      <w:proofErr w:type="spellStart"/>
      <w:r w:rsidRPr="0036454B">
        <w:rPr>
          <w:rFonts w:ascii="Times New Roman" w:hAnsi="Times New Roman" w:cs="Times New Roman"/>
          <w:sz w:val="24"/>
          <w:szCs w:val="24"/>
        </w:rPr>
        <w:t>imunobiológicos</w:t>
      </w:r>
      <w:proofErr w:type="spellEnd"/>
      <w:r w:rsidRPr="0036454B">
        <w:rPr>
          <w:rFonts w:ascii="Times New Roman" w:hAnsi="Times New Roman" w:cs="Times New Roman"/>
          <w:sz w:val="24"/>
          <w:szCs w:val="24"/>
        </w:rPr>
        <w:t xml:space="preserve"> deverão ser acondicionados sob condições adequadas</w:t>
      </w:r>
      <w:r w:rsidR="006E26D6">
        <w:rPr>
          <w:rFonts w:ascii="Times New Roman" w:hAnsi="Times New Roman" w:cs="Times New Roman"/>
          <w:sz w:val="24"/>
          <w:szCs w:val="24"/>
        </w:rPr>
        <w:t xml:space="preserve"> </w:t>
      </w:r>
      <w:r w:rsidRPr="0036454B">
        <w:rPr>
          <w:rFonts w:ascii="Times New Roman" w:hAnsi="Times New Roman" w:cs="Times New Roman"/>
          <w:sz w:val="24"/>
          <w:szCs w:val="24"/>
        </w:rPr>
        <w:t>(caixa térmica ou outro equipamento quando houver). Os serviços deverão comunicar o evento “</w:t>
      </w:r>
      <w:proofErr w:type="spellStart"/>
      <w:r w:rsidR="006E26D6">
        <w:rPr>
          <w:rFonts w:ascii="Times New Roman" w:hAnsi="Times New Roman" w:cs="Times New Roman"/>
          <w:sz w:val="24"/>
          <w:szCs w:val="24"/>
        </w:rPr>
        <w:t>i</w:t>
      </w:r>
      <w:r w:rsidRPr="0036454B">
        <w:rPr>
          <w:rFonts w:ascii="Times New Roman" w:hAnsi="Times New Roman" w:cs="Times New Roman"/>
          <w:sz w:val="24"/>
          <w:szCs w:val="24"/>
        </w:rPr>
        <w:t>muno</w:t>
      </w:r>
      <w:proofErr w:type="spellEnd"/>
      <w:r w:rsidRPr="0036454B">
        <w:rPr>
          <w:rFonts w:ascii="Times New Roman" w:hAnsi="Times New Roman" w:cs="Times New Roman"/>
          <w:sz w:val="24"/>
          <w:szCs w:val="24"/>
        </w:rPr>
        <w:t xml:space="preserve"> sob suspeita”, conforme fluxo já existente.</w:t>
      </w:r>
    </w:p>
    <w:p w:rsidR="00A0306E" w:rsidRPr="0036454B" w:rsidRDefault="00A0306E" w:rsidP="005A6C4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Ressalta-se que o município de Barão do Triunfo dispõe de uma câmara de refrigeração para armazenamento dos </w:t>
      </w:r>
      <w:proofErr w:type="spellStart"/>
      <w:r>
        <w:rPr>
          <w:rFonts w:ascii="Times New Roman" w:hAnsi="Times New Roman" w:cs="Times New Roman"/>
          <w:sz w:val="24"/>
          <w:szCs w:val="24"/>
        </w:rPr>
        <w:t>imunobiológicos</w:t>
      </w:r>
      <w:proofErr w:type="spellEnd"/>
      <w:r>
        <w:rPr>
          <w:rFonts w:ascii="Times New Roman" w:hAnsi="Times New Roman" w:cs="Times New Roman"/>
          <w:sz w:val="24"/>
          <w:szCs w:val="24"/>
        </w:rPr>
        <w:t>.</w:t>
      </w:r>
    </w:p>
    <w:p w:rsidR="001C06C7" w:rsidRDefault="001C06C7" w:rsidP="005A6C4B">
      <w:pPr>
        <w:spacing w:line="360" w:lineRule="auto"/>
        <w:ind w:firstLine="708"/>
        <w:jc w:val="both"/>
        <w:rPr>
          <w:rFonts w:ascii="Times New Roman" w:hAnsi="Times New Roman" w:cs="Times New Roman"/>
          <w:sz w:val="24"/>
          <w:szCs w:val="24"/>
        </w:rPr>
      </w:pPr>
    </w:p>
    <w:p w:rsidR="00590FDA" w:rsidRPr="006E26D6" w:rsidRDefault="006E26D6" w:rsidP="005A6C4B">
      <w:pPr>
        <w:spacing w:line="360" w:lineRule="auto"/>
        <w:ind w:firstLine="708"/>
        <w:jc w:val="both"/>
        <w:rPr>
          <w:rFonts w:ascii="Times New Roman" w:hAnsi="Times New Roman" w:cs="Times New Roman"/>
          <w:sz w:val="24"/>
          <w:szCs w:val="24"/>
        </w:rPr>
      </w:pPr>
      <w:r w:rsidRPr="006E26D6">
        <w:rPr>
          <w:rFonts w:ascii="Times New Roman" w:hAnsi="Times New Roman" w:cs="Times New Roman"/>
          <w:sz w:val="24"/>
          <w:szCs w:val="24"/>
        </w:rPr>
        <w:t xml:space="preserve">6.3 </w:t>
      </w:r>
      <w:r w:rsidR="007F4130" w:rsidRPr="006E26D6">
        <w:rPr>
          <w:rFonts w:ascii="Times New Roman" w:hAnsi="Times New Roman" w:cs="Times New Roman"/>
          <w:sz w:val="24"/>
          <w:szCs w:val="24"/>
        </w:rPr>
        <w:t xml:space="preserve">Insumos Necessários </w:t>
      </w:r>
    </w:p>
    <w:p w:rsidR="00590FDA" w:rsidRDefault="007F4130" w:rsidP="005A6C4B">
      <w:pPr>
        <w:spacing w:line="360" w:lineRule="auto"/>
        <w:ind w:firstLine="708"/>
        <w:jc w:val="both"/>
        <w:rPr>
          <w:rFonts w:ascii="Times New Roman" w:hAnsi="Times New Roman" w:cs="Times New Roman"/>
          <w:sz w:val="24"/>
          <w:szCs w:val="24"/>
        </w:rPr>
      </w:pPr>
      <w:r w:rsidRPr="0036454B">
        <w:rPr>
          <w:rFonts w:ascii="Times New Roman" w:hAnsi="Times New Roman" w:cs="Times New Roman"/>
          <w:sz w:val="24"/>
          <w:szCs w:val="24"/>
        </w:rPr>
        <w:lastRenderedPageBreak/>
        <w:t xml:space="preserve">• </w:t>
      </w:r>
      <w:proofErr w:type="spellStart"/>
      <w:r w:rsidRPr="0036454B">
        <w:rPr>
          <w:rFonts w:ascii="Times New Roman" w:hAnsi="Times New Roman" w:cs="Times New Roman"/>
          <w:sz w:val="24"/>
          <w:szCs w:val="24"/>
        </w:rPr>
        <w:t>Imunobiológicos</w:t>
      </w:r>
      <w:proofErr w:type="spellEnd"/>
      <w:r w:rsidRPr="0036454B">
        <w:rPr>
          <w:rFonts w:ascii="Times New Roman" w:hAnsi="Times New Roman" w:cs="Times New Roman"/>
          <w:sz w:val="24"/>
          <w:szCs w:val="24"/>
        </w:rPr>
        <w:t xml:space="preserve">; </w:t>
      </w:r>
    </w:p>
    <w:p w:rsidR="00590FDA" w:rsidRDefault="007F4130" w:rsidP="005A6C4B">
      <w:pPr>
        <w:spacing w:line="360" w:lineRule="auto"/>
        <w:ind w:firstLine="708"/>
        <w:jc w:val="both"/>
        <w:rPr>
          <w:rFonts w:ascii="Times New Roman" w:hAnsi="Times New Roman" w:cs="Times New Roman"/>
          <w:sz w:val="24"/>
          <w:szCs w:val="24"/>
        </w:rPr>
      </w:pPr>
      <w:r w:rsidRPr="0036454B">
        <w:rPr>
          <w:rFonts w:ascii="Times New Roman" w:hAnsi="Times New Roman" w:cs="Times New Roman"/>
          <w:sz w:val="24"/>
          <w:szCs w:val="24"/>
        </w:rPr>
        <w:t xml:space="preserve">• Seringas; </w:t>
      </w:r>
    </w:p>
    <w:p w:rsidR="00590FDA" w:rsidRDefault="007F4130" w:rsidP="005A6C4B">
      <w:pPr>
        <w:spacing w:line="360" w:lineRule="auto"/>
        <w:ind w:firstLine="708"/>
        <w:jc w:val="both"/>
        <w:rPr>
          <w:rFonts w:ascii="Times New Roman" w:hAnsi="Times New Roman" w:cs="Times New Roman"/>
          <w:sz w:val="24"/>
          <w:szCs w:val="24"/>
        </w:rPr>
      </w:pPr>
      <w:r w:rsidRPr="0036454B">
        <w:rPr>
          <w:rFonts w:ascii="Times New Roman" w:hAnsi="Times New Roman" w:cs="Times New Roman"/>
          <w:sz w:val="24"/>
          <w:szCs w:val="24"/>
        </w:rPr>
        <w:t xml:space="preserve">• Caixa térmica para conservação de vacinas; </w:t>
      </w:r>
    </w:p>
    <w:p w:rsidR="00590FDA" w:rsidRDefault="007F4130" w:rsidP="005A6C4B">
      <w:pPr>
        <w:spacing w:line="360" w:lineRule="auto"/>
        <w:ind w:firstLine="708"/>
        <w:jc w:val="both"/>
        <w:rPr>
          <w:rFonts w:ascii="Times New Roman" w:hAnsi="Times New Roman" w:cs="Times New Roman"/>
          <w:sz w:val="24"/>
          <w:szCs w:val="24"/>
        </w:rPr>
      </w:pPr>
      <w:r w:rsidRPr="0036454B">
        <w:rPr>
          <w:rFonts w:ascii="Times New Roman" w:hAnsi="Times New Roman" w:cs="Times New Roman"/>
          <w:sz w:val="24"/>
          <w:szCs w:val="24"/>
        </w:rPr>
        <w:t xml:space="preserve">• </w:t>
      </w:r>
      <w:proofErr w:type="spellStart"/>
      <w:r w:rsidRPr="0036454B">
        <w:rPr>
          <w:rFonts w:ascii="Times New Roman" w:hAnsi="Times New Roman" w:cs="Times New Roman"/>
          <w:sz w:val="24"/>
          <w:szCs w:val="24"/>
        </w:rPr>
        <w:t>Ácool</w:t>
      </w:r>
      <w:proofErr w:type="spellEnd"/>
      <w:r w:rsidRPr="0036454B">
        <w:rPr>
          <w:rFonts w:ascii="Times New Roman" w:hAnsi="Times New Roman" w:cs="Times New Roman"/>
          <w:sz w:val="24"/>
          <w:szCs w:val="24"/>
        </w:rPr>
        <w:t xml:space="preserve"> gel;</w:t>
      </w:r>
    </w:p>
    <w:p w:rsidR="00590FDA" w:rsidRDefault="007F4130" w:rsidP="005A6C4B">
      <w:pPr>
        <w:spacing w:line="360" w:lineRule="auto"/>
        <w:ind w:firstLine="708"/>
        <w:jc w:val="both"/>
        <w:rPr>
          <w:rFonts w:ascii="Times New Roman" w:hAnsi="Times New Roman" w:cs="Times New Roman"/>
          <w:sz w:val="24"/>
          <w:szCs w:val="24"/>
        </w:rPr>
      </w:pPr>
      <w:r w:rsidRPr="0036454B">
        <w:rPr>
          <w:rFonts w:ascii="Times New Roman" w:hAnsi="Times New Roman" w:cs="Times New Roman"/>
          <w:sz w:val="24"/>
          <w:szCs w:val="24"/>
        </w:rPr>
        <w:t xml:space="preserve"> • Álcool 70%; </w:t>
      </w:r>
    </w:p>
    <w:p w:rsidR="00590FDA" w:rsidRDefault="007F4130" w:rsidP="005A6C4B">
      <w:pPr>
        <w:spacing w:line="360" w:lineRule="auto"/>
        <w:ind w:firstLine="708"/>
        <w:jc w:val="both"/>
        <w:rPr>
          <w:rFonts w:ascii="Times New Roman" w:hAnsi="Times New Roman" w:cs="Times New Roman"/>
          <w:sz w:val="24"/>
          <w:szCs w:val="24"/>
        </w:rPr>
      </w:pPr>
      <w:r w:rsidRPr="0036454B">
        <w:rPr>
          <w:rFonts w:ascii="Times New Roman" w:hAnsi="Times New Roman" w:cs="Times New Roman"/>
          <w:sz w:val="24"/>
          <w:szCs w:val="24"/>
        </w:rPr>
        <w:t>• Algodão;</w:t>
      </w:r>
    </w:p>
    <w:p w:rsidR="00D47FD3" w:rsidRDefault="00D47FD3" w:rsidP="005A6C4B">
      <w:pPr>
        <w:spacing w:line="360" w:lineRule="auto"/>
        <w:ind w:firstLine="708"/>
        <w:jc w:val="both"/>
        <w:rPr>
          <w:rFonts w:ascii="Times New Roman" w:hAnsi="Times New Roman" w:cs="Times New Roman"/>
          <w:sz w:val="24"/>
          <w:szCs w:val="24"/>
        </w:rPr>
      </w:pPr>
      <w:r w:rsidRPr="0036454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Micropore</w:t>
      </w:r>
      <w:proofErr w:type="spellEnd"/>
      <w:r>
        <w:rPr>
          <w:rFonts w:ascii="Times New Roman" w:hAnsi="Times New Roman" w:cs="Times New Roman"/>
          <w:sz w:val="24"/>
          <w:szCs w:val="24"/>
        </w:rPr>
        <w:t>;</w:t>
      </w:r>
    </w:p>
    <w:p w:rsidR="00590FDA" w:rsidRDefault="007F4130" w:rsidP="005A6C4B">
      <w:pPr>
        <w:spacing w:line="360" w:lineRule="auto"/>
        <w:ind w:firstLine="708"/>
        <w:jc w:val="both"/>
        <w:rPr>
          <w:rFonts w:ascii="Times New Roman" w:hAnsi="Times New Roman" w:cs="Times New Roman"/>
          <w:sz w:val="24"/>
          <w:szCs w:val="24"/>
        </w:rPr>
      </w:pPr>
      <w:r w:rsidRPr="0036454B">
        <w:rPr>
          <w:rFonts w:ascii="Times New Roman" w:hAnsi="Times New Roman" w:cs="Times New Roman"/>
          <w:sz w:val="24"/>
          <w:szCs w:val="24"/>
        </w:rPr>
        <w:t xml:space="preserve"> • Caixa rígida para descarte de resíduos; </w:t>
      </w:r>
    </w:p>
    <w:p w:rsidR="007F4130" w:rsidRDefault="007F4130" w:rsidP="005A6C4B">
      <w:pPr>
        <w:spacing w:line="360" w:lineRule="auto"/>
        <w:ind w:firstLine="708"/>
        <w:jc w:val="both"/>
        <w:rPr>
          <w:rFonts w:ascii="Times New Roman" w:hAnsi="Times New Roman" w:cs="Times New Roman"/>
          <w:sz w:val="24"/>
          <w:szCs w:val="24"/>
        </w:rPr>
      </w:pPr>
      <w:r w:rsidRPr="0036454B">
        <w:rPr>
          <w:rFonts w:ascii="Times New Roman" w:hAnsi="Times New Roman" w:cs="Times New Roman"/>
          <w:sz w:val="24"/>
          <w:szCs w:val="24"/>
        </w:rPr>
        <w:t xml:space="preserve">• </w:t>
      </w:r>
      <w:proofErr w:type="spellStart"/>
      <w:r w:rsidRPr="0036454B">
        <w:rPr>
          <w:rFonts w:ascii="Times New Roman" w:hAnsi="Times New Roman" w:cs="Times New Roman"/>
          <w:sz w:val="24"/>
          <w:szCs w:val="24"/>
        </w:rPr>
        <w:t>Gelox</w:t>
      </w:r>
      <w:proofErr w:type="spellEnd"/>
      <w:r w:rsidRPr="0036454B">
        <w:rPr>
          <w:rFonts w:ascii="Times New Roman" w:hAnsi="Times New Roman" w:cs="Times New Roman"/>
          <w:sz w:val="24"/>
          <w:szCs w:val="24"/>
        </w:rPr>
        <w:t>.</w:t>
      </w:r>
    </w:p>
    <w:p w:rsidR="00590FDA" w:rsidRDefault="00590FDA" w:rsidP="005A6C4B">
      <w:pPr>
        <w:spacing w:line="360" w:lineRule="auto"/>
        <w:ind w:firstLine="708"/>
        <w:jc w:val="both"/>
        <w:rPr>
          <w:rFonts w:ascii="Times New Roman" w:hAnsi="Times New Roman" w:cs="Times New Roman"/>
          <w:sz w:val="24"/>
          <w:szCs w:val="24"/>
        </w:rPr>
      </w:pPr>
      <w:r w:rsidRPr="0036454B">
        <w:rPr>
          <w:rFonts w:ascii="Times New Roman" w:hAnsi="Times New Roman" w:cs="Times New Roman"/>
          <w:sz w:val="24"/>
          <w:szCs w:val="24"/>
        </w:rPr>
        <w:t>•</w:t>
      </w:r>
      <w:r>
        <w:rPr>
          <w:rFonts w:ascii="Times New Roman" w:hAnsi="Times New Roman" w:cs="Times New Roman"/>
          <w:sz w:val="24"/>
          <w:szCs w:val="24"/>
        </w:rPr>
        <w:t xml:space="preserve"> EPI</w:t>
      </w:r>
    </w:p>
    <w:p w:rsidR="00590FDA" w:rsidRDefault="00590FDA" w:rsidP="005A6C4B">
      <w:pPr>
        <w:spacing w:line="360" w:lineRule="auto"/>
        <w:ind w:firstLine="708"/>
        <w:jc w:val="both"/>
        <w:rPr>
          <w:rFonts w:ascii="Times New Roman" w:hAnsi="Times New Roman" w:cs="Times New Roman"/>
          <w:sz w:val="24"/>
          <w:szCs w:val="24"/>
        </w:rPr>
      </w:pPr>
      <w:r w:rsidRPr="0036454B">
        <w:rPr>
          <w:rFonts w:ascii="Times New Roman" w:hAnsi="Times New Roman" w:cs="Times New Roman"/>
          <w:sz w:val="24"/>
          <w:szCs w:val="24"/>
        </w:rPr>
        <w:t>•</w:t>
      </w:r>
      <w:r>
        <w:rPr>
          <w:rFonts w:ascii="Times New Roman" w:hAnsi="Times New Roman" w:cs="Times New Roman"/>
          <w:sz w:val="24"/>
          <w:szCs w:val="24"/>
        </w:rPr>
        <w:t xml:space="preserve"> Papel toalha</w:t>
      </w:r>
    </w:p>
    <w:p w:rsidR="00590FDA" w:rsidRDefault="00590FDA" w:rsidP="005A6C4B">
      <w:pPr>
        <w:spacing w:line="360" w:lineRule="auto"/>
        <w:ind w:firstLine="708"/>
        <w:jc w:val="both"/>
        <w:rPr>
          <w:rFonts w:ascii="Times New Roman" w:hAnsi="Times New Roman" w:cs="Times New Roman"/>
          <w:sz w:val="24"/>
          <w:szCs w:val="24"/>
        </w:rPr>
      </w:pPr>
      <w:r w:rsidRPr="0036454B">
        <w:rPr>
          <w:rFonts w:ascii="Times New Roman" w:hAnsi="Times New Roman" w:cs="Times New Roman"/>
          <w:sz w:val="24"/>
          <w:szCs w:val="24"/>
        </w:rPr>
        <w:t>•</w:t>
      </w:r>
      <w:r>
        <w:rPr>
          <w:rFonts w:ascii="Times New Roman" w:hAnsi="Times New Roman" w:cs="Times New Roman"/>
          <w:sz w:val="24"/>
          <w:szCs w:val="24"/>
        </w:rPr>
        <w:t xml:space="preserve"> Sabão líquido</w:t>
      </w:r>
    </w:p>
    <w:p w:rsidR="007F4130" w:rsidRDefault="007F4130" w:rsidP="005A6C4B">
      <w:pPr>
        <w:spacing w:line="360" w:lineRule="auto"/>
        <w:ind w:firstLine="708"/>
        <w:jc w:val="both"/>
      </w:pPr>
    </w:p>
    <w:p w:rsidR="001C06C7" w:rsidRPr="001C06C7" w:rsidRDefault="00EE0C5C" w:rsidP="005A6C4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6.4</w:t>
      </w:r>
      <w:r w:rsidR="007F4130" w:rsidRPr="001C06C7">
        <w:rPr>
          <w:rFonts w:ascii="Times New Roman" w:hAnsi="Times New Roman" w:cs="Times New Roman"/>
          <w:sz w:val="24"/>
          <w:szCs w:val="24"/>
        </w:rPr>
        <w:t xml:space="preserve"> Logística </w:t>
      </w:r>
    </w:p>
    <w:p w:rsidR="00A0306E" w:rsidRPr="00A0306E" w:rsidRDefault="007F4130" w:rsidP="005A6C4B">
      <w:pPr>
        <w:spacing w:line="360" w:lineRule="auto"/>
        <w:ind w:firstLine="708"/>
        <w:jc w:val="both"/>
        <w:rPr>
          <w:rFonts w:ascii="Times New Roman" w:hAnsi="Times New Roman" w:cs="Times New Roman"/>
          <w:sz w:val="24"/>
          <w:szCs w:val="24"/>
        </w:rPr>
      </w:pPr>
      <w:r w:rsidRPr="001C06C7">
        <w:rPr>
          <w:rFonts w:ascii="Times New Roman" w:hAnsi="Times New Roman" w:cs="Times New Roman"/>
          <w:sz w:val="24"/>
          <w:szCs w:val="24"/>
        </w:rPr>
        <w:t xml:space="preserve">Deverão ser disponibilizados veículos </w:t>
      </w:r>
      <w:r w:rsidR="00A0306E">
        <w:rPr>
          <w:rFonts w:ascii="Times New Roman" w:hAnsi="Times New Roman" w:cs="Times New Roman"/>
          <w:sz w:val="24"/>
          <w:szCs w:val="24"/>
        </w:rPr>
        <w:t xml:space="preserve">adequados, higienizados, climatizados para o transporte dos </w:t>
      </w:r>
      <w:proofErr w:type="spellStart"/>
      <w:r w:rsidR="00A0306E">
        <w:rPr>
          <w:rFonts w:ascii="Times New Roman" w:hAnsi="Times New Roman" w:cs="Times New Roman"/>
          <w:sz w:val="24"/>
          <w:szCs w:val="24"/>
        </w:rPr>
        <w:t>termolábeis</w:t>
      </w:r>
      <w:proofErr w:type="spellEnd"/>
      <w:r w:rsidR="00A0306E">
        <w:rPr>
          <w:rFonts w:ascii="Times New Roman" w:hAnsi="Times New Roman" w:cs="Times New Roman"/>
          <w:sz w:val="24"/>
          <w:szCs w:val="24"/>
        </w:rPr>
        <w:t xml:space="preserve"> contendo </w:t>
      </w:r>
      <w:proofErr w:type="spellStart"/>
      <w:r w:rsidR="00A0306E">
        <w:rPr>
          <w:rFonts w:ascii="Times New Roman" w:hAnsi="Times New Roman" w:cs="Times New Roman"/>
          <w:sz w:val="24"/>
          <w:szCs w:val="24"/>
        </w:rPr>
        <w:t>imunobiológicos</w:t>
      </w:r>
      <w:proofErr w:type="spellEnd"/>
      <w:proofErr w:type="gramStart"/>
      <w:r w:rsidR="00A0306E">
        <w:rPr>
          <w:rFonts w:ascii="Times New Roman" w:hAnsi="Times New Roman" w:cs="Times New Roman"/>
          <w:sz w:val="24"/>
          <w:szCs w:val="24"/>
        </w:rPr>
        <w:t xml:space="preserve"> </w:t>
      </w:r>
      <w:r w:rsidR="00A0306E" w:rsidRPr="00A0306E">
        <w:rPr>
          <w:rFonts w:ascii="Times New Roman" w:hAnsi="Times New Roman" w:cs="Times New Roman"/>
          <w:sz w:val="24"/>
          <w:szCs w:val="24"/>
        </w:rPr>
        <w:t>pois</w:t>
      </w:r>
      <w:proofErr w:type="gramEnd"/>
      <w:r w:rsidR="00A0306E" w:rsidRPr="00A0306E">
        <w:rPr>
          <w:rFonts w:ascii="Times New Roman" w:hAnsi="Times New Roman" w:cs="Times New Roman"/>
          <w:sz w:val="24"/>
          <w:szCs w:val="24"/>
        </w:rPr>
        <w:t xml:space="preserve">  são</w:t>
      </w:r>
      <w:r w:rsidR="00BC3A83">
        <w:rPr>
          <w:rFonts w:ascii="Times New Roman" w:hAnsi="Times New Roman" w:cs="Times New Roman"/>
          <w:sz w:val="24"/>
          <w:szCs w:val="24"/>
        </w:rPr>
        <w:t xml:space="preserve"> cuidados</w:t>
      </w:r>
      <w:r w:rsidR="00A0306E" w:rsidRPr="00A0306E">
        <w:rPr>
          <w:rFonts w:ascii="Times New Roman" w:hAnsi="Times New Roman" w:cs="Times New Roman"/>
          <w:sz w:val="24"/>
          <w:szCs w:val="24"/>
        </w:rPr>
        <w:t xml:space="preserve">  fundamentais para evitar falhas que possam prejudicar a eficácia ou levar a perda do material.</w:t>
      </w:r>
    </w:p>
    <w:p w:rsidR="00A0306E" w:rsidRDefault="00A0306E" w:rsidP="005A6C4B">
      <w:pPr>
        <w:spacing w:line="360" w:lineRule="auto"/>
        <w:ind w:firstLine="708"/>
        <w:jc w:val="both"/>
        <w:rPr>
          <w:rFonts w:ascii="Times New Roman" w:hAnsi="Times New Roman" w:cs="Times New Roman"/>
          <w:sz w:val="24"/>
          <w:szCs w:val="24"/>
        </w:rPr>
      </w:pPr>
    </w:p>
    <w:p w:rsidR="00BC3A83" w:rsidRDefault="00BC3A83" w:rsidP="005A6C4B">
      <w:pPr>
        <w:spacing w:line="360" w:lineRule="auto"/>
        <w:ind w:firstLine="708"/>
        <w:jc w:val="both"/>
        <w:rPr>
          <w:rFonts w:ascii="Times New Roman" w:hAnsi="Times New Roman" w:cs="Times New Roman"/>
          <w:sz w:val="24"/>
          <w:szCs w:val="24"/>
        </w:rPr>
      </w:pPr>
    </w:p>
    <w:p w:rsidR="002A1CB2" w:rsidRDefault="00BC3A83" w:rsidP="005A6C4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6.5</w:t>
      </w:r>
      <w:proofErr w:type="gramStart"/>
      <w:r>
        <w:rPr>
          <w:rFonts w:ascii="Times New Roman" w:hAnsi="Times New Roman" w:cs="Times New Roman"/>
          <w:sz w:val="24"/>
          <w:szCs w:val="24"/>
        </w:rPr>
        <w:t xml:space="preserve"> </w:t>
      </w:r>
      <w:r w:rsidR="007F4130" w:rsidRPr="001C06C7">
        <w:rPr>
          <w:rFonts w:ascii="Times New Roman" w:hAnsi="Times New Roman" w:cs="Times New Roman"/>
          <w:sz w:val="24"/>
          <w:szCs w:val="24"/>
        </w:rPr>
        <w:t xml:space="preserve"> </w:t>
      </w:r>
      <w:proofErr w:type="gramEnd"/>
      <w:r w:rsidR="007F4130" w:rsidRPr="001C06C7">
        <w:rPr>
          <w:rFonts w:ascii="Times New Roman" w:hAnsi="Times New Roman" w:cs="Times New Roman"/>
          <w:sz w:val="24"/>
          <w:szCs w:val="24"/>
        </w:rPr>
        <w:t>Gerenciamento de Resíduos de Serviços de Saúde</w:t>
      </w:r>
    </w:p>
    <w:p w:rsidR="00931B76" w:rsidRDefault="007F4130" w:rsidP="00931B76">
      <w:pPr>
        <w:spacing w:line="360" w:lineRule="auto"/>
        <w:ind w:firstLine="708"/>
        <w:jc w:val="both"/>
        <w:rPr>
          <w:rFonts w:ascii="Times New Roman" w:hAnsi="Times New Roman" w:cs="Times New Roman"/>
          <w:sz w:val="24"/>
          <w:szCs w:val="24"/>
        </w:rPr>
      </w:pPr>
      <w:r w:rsidRPr="001C06C7">
        <w:rPr>
          <w:rFonts w:ascii="Times New Roman" w:hAnsi="Times New Roman" w:cs="Times New Roman"/>
          <w:sz w:val="24"/>
          <w:szCs w:val="24"/>
        </w:rPr>
        <w:t xml:space="preserve"> • Deverá ser disponibilizado aumento no quantitativo de caixas rígidas adequadas para o acondicionamento</w:t>
      </w:r>
      <w:r w:rsidR="00931B76">
        <w:rPr>
          <w:rFonts w:ascii="Times New Roman" w:hAnsi="Times New Roman" w:cs="Times New Roman"/>
          <w:sz w:val="24"/>
          <w:szCs w:val="24"/>
        </w:rPr>
        <w:t xml:space="preserve"> de resíduos </w:t>
      </w:r>
      <w:proofErr w:type="spellStart"/>
      <w:r w:rsidR="00931B76">
        <w:rPr>
          <w:rFonts w:ascii="Times New Roman" w:hAnsi="Times New Roman" w:cs="Times New Roman"/>
          <w:sz w:val="24"/>
          <w:szCs w:val="24"/>
        </w:rPr>
        <w:t>pérfuro</w:t>
      </w:r>
      <w:proofErr w:type="spellEnd"/>
      <w:r w:rsidR="00931B76">
        <w:rPr>
          <w:rFonts w:ascii="Times New Roman" w:hAnsi="Times New Roman" w:cs="Times New Roman"/>
          <w:sz w:val="24"/>
          <w:szCs w:val="24"/>
        </w:rPr>
        <w:t xml:space="preserve"> cortantes.</w:t>
      </w:r>
    </w:p>
    <w:p w:rsidR="00931B76" w:rsidRDefault="00931B76" w:rsidP="005A6C4B">
      <w:pPr>
        <w:spacing w:line="360" w:lineRule="auto"/>
        <w:ind w:firstLine="708"/>
        <w:jc w:val="both"/>
        <w:rPr>
          <w:rFonts w:ascii="Times New Roman" w:hAnsi="Times New Roman" w:cs="Times New Roman"/>
          <w:sz w:val="24"/>
          <w:szCs w:val="24"/>
        </w:rPr>
      </w:pPr>
    </w:p>
    <w:p w:rsidR="000C7816" w:rsidRPr="00BB7654" w:rsidRDefault="00F936B3" w:rsidP="005A6C4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7.</w:t>
      </w:r>
      <w:r w:rsidR="007F4130" w:rsidRPr="00BB7654">
        <w:rPr>
          <w:rFonts w:ascii="Times New Roman" w:hAnsi="Times New Roman" w:cs="Times New Roman"/>
          <w:sz w:val="24"/>
          <w:szCs w:val="24"/>
        </w:rPr>
        <w:t xml:space="preserve"> COMUNICAÇÃO </w:t>
      </w:r>
    </w:p>
    <w:p w:rsidR="000C7816" w:rsidRDefault="007F4130" w:rsidP="005A6C4B">
      <w:pPr>
        <w:spacing w:line="360" w:lineRule="auto"/>
        <w:ind w:firstLine="708"/>
        <w:jc w:val="both"/>
        <w:rPr>
          <w:rFonts w:ascii="Times New Roman" w:hAnsi="Times New Roman" w:cs="Times New Roman"/>
          <w:sz w:val="24"/>
          <w:szCs w:val="24"/>
        </w:rPr>
      </w:pPr>
      <w:r w:rsidRPr="000C7816">
        <w:rPr>
          <w:rFonts w:ascii="Times New Roman" w:hAnsi="Times New Roman" w:cs="Times New Roman"/>
          <w:sz w:val="24"/>
          <w:szCs w:val="24"/>
        </w:rPr>
        <w:t xml:space="preserve">A comunicação é uma importante ferramenta </w:t>
      </w:r>
      <w:r w:rsidR="000C7816">
        <w:rPr>
          <w:rFonts w:ascii="Times New Roman" w:hAnsi="Times New Roman" w:cs="Times New Roman"/>
          <w:sz w:val="24"/>
          <w:szCs w:val="24"/>
        </w:rPr>
        <w:t xml:space="preserve">para </w:t>
      </w:r>
      <w:r w:rsidR="00F936B3">
        <w:rPr>
          <w:rFonts w:ascii="Times New Roman" w:hAnsi="Times New Roman" w:cs="Times New Roman"/>
          <w:sz w:val="24"/>
          <w:szCs w:val="24"/>
        </w:rPr>
        <w:t>a divulgação da campanha</w:t>
      </w:r>
      <w:r w:rsidRPr="000C7816">
        <w:rPr>
          <w:rFonts w:ascii="Times New Roman" w:hAnsi="Times New Roman" w:cs="Times New Roman"/>
          <w:sz w:val="24"/>
          <w:szCs w:val="24"/>
        </w:rPr>
        <w:t xml:space="preserve">. A campanha de combate ao </w:t>
      </w:r>
      <w:proofErr w:type="spellStart"/>
      <w:r w:rsidRPr="000C7816">
        <w:rPr>
          <w:rFonts w:ascii="Times New Roman" w:hAnsi="Times New Roman" w:cs="Times New Roman"/>
          <w:sz w:val="24"/>
          <w:szCs w:val="24"/>
        </w:rPr>
        <w:t>coronavírus</w:t>
      </w:r>
      <w:proofErr w:type="spellEnd"/>
      <w:r w:rsidRPr="000C7816">
        <w:rPr>
          <w:rFonts w:ascii="Times New Roman" w:hAnsi="Times New Roman" w:cs="Times New Roman"/>
          <w:sz w:val="24"/>
          <w:szCs w:val="24"/>
        </w:rPr>
        <w:t xml:space="preserve"> tem como objetivo: informar, educar, orientar, mobilizar, prevenir ou alertar a população, gerando consenso popular positivo em relação da importância da vacinação. </w:t>
      </w:r>
    </w:p>
    <w:p w:rsidR="007F4130" w:rsidRPr="000C7816" w:rsidRDefault="000C7816" w:rsidP="005A6C4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Objetiva-se utilizar das </w:t>
      </w:r>
      <w:r w:rsidR="007F4130" w:rsidRPr="000C7816">
        <w:rPr>
          <w:rFonts w:ascii="Times New Roman" w:hAnsi="Times New Roman" w:cs="Times New Roman"/>
          <w:sz w:val="24"/>
          <w:szCs w:val="24"/>
        </w:rPr>
        <w:t>Redes So</w:t>
      </w:r>
      <w:r>
        <w:rPr>
          <w:rFonts w:ascii="Times New Roman" w:hAnsi="Times New Roman" w:cs="Times New Roman"/>
          <w:sz w:val="24"/>
          <w:szCs w:val="24"/>
        </w:rPr>
        <w:t>ciais</w:t>
      </w:r>
      <w:r w:rsidR="00332A20">
        <w:rPr>
          <w:rFonts w:ascii="Times New Roman" w:hAnsi="Times New Roman" w:cs="Times New Roman"/>
          <w:sz w:val="24"/>
          <w:szCs w:val="24"/>
        </w:rPr>
        <w:t xml:space="preserve"> </w:t>
      </w:r>
      <w:r w:rsidR="00F936B3">
        <w:rPr>
          <w:rFonts w:ascii="Times New Roman" w:hAnsi="Times New Roman" w:cs="Times New Roman"/>
          <w:sz w:val="24"/>
          <w:szCs w:val="24"/>
        </w:rPr>
        <w:t xml:space="preserve">e rádio local </w:t>
      </w:r>
      <w:r>
        <w:rPr>
          <w:rFonts w:ascii="Times New Roman" w:hAnsi="Times New Roman" w:cs="Times New Roman"/>
          <w:sz w:val="24"/>
          <w:szCs w:val="24"/>
        </w:rPr>
        <w:t xml:space="preserve">do município, </w:t>
      </w:r>
      <w:r w:rsidR="007F4130" w:rsidRPr="000C7816">
        <w:rPr>
          <w:rFonts w:ascii="Times New Roman" w:hAnsi="Times New Roman" w:cs="Times New Roman"/>
          <w:sz w:val="24"/>
          <w:szCs w:val="24"/>
        </w:rPr>
        <w:t>mante</w:t>
      </w:r>
      <w:r>
        <w:rPr>
          <w:rFonts w:ascii="Times New Roman" w:hAnsi="Times New Roman" w:cs="Times New Roman"/>
          <w:sz w:val="24"/>
          <w:szCs w:val="24"/>
        </w:rPr>
        <w:t>ndo</w:t>
      </w:r>
      <w:r w:rsidR="007F4130" w:rsidRPr="000C7816">
        <w:rPr>
          <w:rFonts w:ascii="Times New Roman" w:hAnsi="Times New Roman" w:cs="Times New Roman"/>
          <w:sz w:val="24"/>
          <w:szCs w:val="24"/>
        </w:rPr>
        <w:t xml:space="preserve"> toda a população informada</w:t>
      </w:r>
      <w:r>
        <w:rPr>
          <w:rFonts w:ascii="Times New Roman" w:hAnsi="Times New Roman" w:cs="Times New Roman"/>
          <w:sz w:val="24"/>
          <w:szCs w:val="24"/>
        </w:rPr>
        <w:t>.</w:t>
      </w:r>
    </w:p>
    <w:p w:rsidR="007F4130" w:rsidRDefault="007F4130" w:rsidP="005A6C4B">
      <w:pPr>
        <w:spacing w:line="360" w:lineRule="auto"/>
        <w:ind w:firstLine="708"/>
        <w:jc w:val="both"/>
        <w:rPr>
          <w:rFonts w:ascii="Times New Roman" w:hAnsi="Times New Roman" w:cs="Times New Roman"/>
          <w:sz w:val="24"/>
          <w:szCs w:val="24"/>
        </w:rPr>
      </w:pPr>
    </w:p>
    <w:p w:rsidR="00F936B3" w:rsidRDefault="00F936B3" w:rsidP="005A6C4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8. GRUPOS PRIORITÁRIOS</w:t>
      </w:r>
    </w:p>
    <w:p w:rsidR="00F936B3" w:rsidRPr="00F936B3" w:rsidRDefault="00F936B3" w:rsidP="005A6C4B">
      <w:pPr>
        <w:spacing w:line="360" w:lineRule="auto"/>
        <w:ind w:firstLine="708"/>
        <w:jc w:val="both"/>
        <w:rPr>
          <w:rFonts w:ascii="Times New Roman" w:hAnsi="Times New Roman" w:cs="Times New Roman"/>
          <w:sz w:val="24"/>
          <w:szCs w:val="24"/>
        </w:rPr>
      </w:pPr>
      <w:r w:rsidRPr="00F936B3">
        <w:rPr>
          <w:rFonts w:ascii="Times New Roman" w:hAnsi="Times New Roman" w:cs="Times New Roman"/>
        </w:rPr>
        <w:t xml:space="preserve">A vacinação contra a </w:t>
      </w:r>
      <w:proofErr w:type="spellStart"/>
      <w:r w:rsidRPr="00F936B3">
        <w:rPr>
          <w:rFonts w:ascii="Times New Roman" w:hAnsi="Times New Roman" w:cs="Times New Roman"/>
        </w:rPr>
        <w:t>covid</w:t>
      </w:r>
      <w:proofErr w:type="spellEnd"/>
      <w:r w:rsidRPr="00F936B3">
        <w:rPr>
          <w:rFonts w:ascii="Times New Roman" w:hAnsi="Times New Roman" w:cs="Times New Roman"/>
        </w:rPr>
        <w:t>-19 pode exigir distintas estratégias, agrupando os diferentes segmentos populacionais que compõe o público-alvo, em fases de execução de acordo com o quantitativo e disponibilidade das diferentes vacinas, para diferentes faixas etárias/grupos</w:t>
      </w:r>
      <w:r w:rsidR="003115B9">
        <w:rPr>
          <w:rFonts w:ascii="Times New Roman" w:hAnsi="Times New Roman" w:cs="Times New Roman"/>
        </w:rPr>
        <w:t>.</w:t>
      </w:r>
    </w:p>
    <w:p w:rsidR="003115B9" w:rsidRDefault="00F936B3" w:rsidP="005A6C4B">
      <w:pPr>
        <w:spacing w:line="360" w:lineRule="auto"/>
        <w:ind w:firstLine="708"/>
        <w:jc w:val="both"/>
        <w:rPr>
          <w:rFonts w:ascii="Times New Roman" w:hAnsi="Times New Roman" w:cs="Times New Roman"/>
          <w:sz w:val="24"/>
          <w:szCs w:val="24"/>
        </w:rPr>
      </w:pPr>
      <w:r w:rsidRPr="00F936B3">
        <w:rPr>
          <w:rFonts w:ascii="Times New Roman" w:hAnsi="Times New Roman" w:cs="Times New Roman"/>
          <w:sz w:val="24"/>
          <w:szCs w:val="24"/>
        </w:rPr>
        <w:t xml:space="preserve"> </w:t>
      </w:r>
      <w:r w:rsidRPr="00F936B3">
        <w:rPr>
          <w:rFonts w:ascii="Times New Roman" w:hAnsi="Times New Roman" w:cs="Times New Roman"/>
        </w:rPr>
        <w:t xml:space="preserve">A estimativa no </w:t>
      </w:r>
      <w:r>
        <w:rPr>
          <w:rFonts w:ascii="Times New Roman" w:hAnsi="Times New Roman" w:cs="Times New Roman"/>
        </w:rPr>
        <w:t xml:space="preserve">município seguirá conforme o </w:t>
      </w:r>
      <w:r w:rsidRPr="00F936B3">
        <w:rPr>
          <w:rFonts w:ascii="Times New Roman" w:hAnsi="Times New Roman" w:cs="Times New Roman"/>
        </w:rPr>
        <w:t xml:space="preserve">Rio Grande do Sul prevê </w:t>
      </w:r>
      <w:r w:rsidR="003115B9">
        <w:rPr>
          <w:rFonts w:ascii="Times New Roman" w:hAnsi="Times New Roman" w:cs="Times New Roman"/>
        </w:rPr>
        <w:t xml:space="preserve">para </w:t>
      </w:r>
      <w:r w:rsidRPr="00F936B3">
        <w:rPr>
          <w:rFonts w:ascii="Times New Roman" w:hAnsi="Times New Roman" w:cs="Times New Roman"/>
        </w:rPr>
        <w:t xml:space="preserve">a população </w:t>
      </w:r>
      <w:r w:rsidR="003115B9" w:rsidRPr="00F936B3">
        <w:rPr>
          <w:rFonts w:ascii="Times New Roman" w:hAnsi="Times New Roman" w:cs="Times New Roman"/>
        </w:rPr>
        <w:t>prioritária</w:t>
      </w:r>
      <w:r w:rsidR="003115B9">
        <w:rPr>
          <w:rFonts w:ascii="Times New Roman" w:hAnsi="Times New Roman" w:cs="Times New Roman"/>
        </w:rPr>
        <w:t xml:space="preserve"> e de</w:t>
      </w:r>
      <w:proofErr w:type="gramStart"/>
      <w:r w:rsidR="003115B9">
        <w:rPr>
          <w:rFonts w:ascii="Times New Roman" w:hAnsi="Times New Roman" w:cs="Times New Roman"/>
        </w:rPr>
        <w:t xml:space="preserve"> </w:t>
      </w:r>
      <w:r w:rsidRPr="00F936B3">
        <w:rPr>
          <w:rFonts w:ascii="Times New Roman" w:hAnsi="Times New Roman" w:cs="Times New Roman"/>
        </w:rPr>
        <w:t xml:space="preserve"> </w:t>
      </w:r>
      <w:proofErr w:type="gramEnd"/>
      <w:r w:rsidRPr="00F936B3">
        <w:rPr>
          <w:rFonts w:ascii="Times New Roman" w:hAnsi="Times New Roman" w:cs="Times New Roman"/>
        </w:rPr>
        <w:t xml:space="preserve">acordo com os quantitativos de vacina repassados ao </w:t>
      </w:r>
      <w:r w:rsidR="003115B9">
        <w:rPr>
          <w:rFonts w:ascii="Times New Roman" w:hAnsi="Times New Roman" w:cs="Times New Roman"/>
        </w:rPr>
        <w:t>município.</w:t>
      </w:r>
      <w:r w:rsidRPr="00F936B3">
        <w:rPr>
          <w:rFonts w:ascii="Times New Roman" w:hAnsi="Times New Roman" w:cs="Times New Roman"/>
        </w:rPr>
        <w:t xml:space="preserve">, em cada </w:t>
      </w:r>
      <w:r w:rsidR="003115B9">
        <w:rPr>
          <w:rFonts w:ascii="Times New Roman" w:hAnsi="Times New Roman" w:cs="Times New Roman"/>
        </w:rPr>
        <w:t xml:space="preserve">remessa de </w:t>
      </w:r>
      <w:r w:rsidRPr="00F936B3">
        <w:rPr>
          <w:rFonts w:ascii="Times New Roman" w:hAnsi="Times New Roman" w:cs="Times New Roman"/>
        </w:rPr>
        <w:t xml:space="preserve">entrega, </w:t>
      </w:r>
      <w:r w:rsidR="003115B9">
        <w:rPr>
          <w:rFonts w:ascii="Times New Roman" w:hAnsi="Times New Roman" w:cs="Times New Roman"/>
        </w:rPr>
        <w:t>pela Secretaria Estadual de Saúde do Rio Grande do Sul.</w:t>
      </w:r>
    </w:p>
    <w:p w:rsidR="003115B9" w:rsidRDefault="003115B9" w:rsidP="005A6C4B">
      <w:pPr>
        <w:spacing w:line="360" w:lineRule="auto"/>
        <w:ind w:firstLine="708"/>
        <w:jc w:val="both"/>
        <w:rPr>
          <w:rFonts w:ascii="Times New Roman" w:hAnsi="Times New Roman" w:cs="Times New Roman"/>
          <w:sz w:val="24"/>
          <w:szCs w:val="24"/>
        </w:rPr>
      </w:pPr>
    </w:p>
    <w:p w:rsidR="00691E6C" w:rsidRPr="00691E6C" w:rsidRDefault="00691E6C" w:rsidP="005A6C4B">
      <w:pPr>
        <w:spacing w:line="360" w:lineRule="auto"/>
        <w:ind w:firstLine="708"/>
        <w:jc w:val="both"/>
        <w:rPr>
          <w:rFonts w:ascii="Times New Roman" w:hAnsi="Times New Roman" w:cs="Times New Roman"/>
          <w:sz w:val="24"/>
          <w:szCs w:val="24"/>
        </w:rPr>
      </w:pPr>
      <w:r w:rsidRPr="00691E6C">
        <w:rPr>
          <w:rFonts w:ascii="Times New Roman" w:hAnsi="Times New Roman" w:cs="Times New Roman"/>
          <w:sz w:val="24"/>
          <w:szCs w:val="24"/>
        </w:rPr>
        <w:t>Estimativa populacional da Campanha Nacional de Vacinação contra a COVID-19, do município de Barão do Triunfo,</w:t>
      </w:r>
      <w:r w:rsidR="00713DA6">
        <w:rPr>
          <w:rFonts w:ascii="Times New Roman" w:hAnsi="Times New Roman" w:cs="Times New Roman"/>
          <w:sz w:val="24"/>
          <w:szCs w:val="24"/>
        </w:rPr>
        <w:t xml:space="preserve"> por</w:t>
      </w:r>
      <w:r w:rsidRPr="00691E6C">
        <w:rPr>
          <w:rFonts w:ascii="Times New Roman" w:hAnsi="Times New Roman" w:cs="Times New Roman"/>
          <w:sz w:val="24"/>
          <w:szCs w:val="24"/>
        </w:rPr>
        <w:t xml:space="preserve"> faixa etária.</w:t>
      </w:r>
    </w:p>
    <w:tbl>
      <w:tblPr>
        <w:tblStyle w:val="Tabelacomgrade"/>
        <w:tblW w:w="0" w:type="auto"/>
        <w:tblLook w:val="04A0"/>
      </w:tblPr>
      <w:tblGrid>
        <w:gridCol w:w="1343"/>
        <w:gridCol w:w="2129"/>
      </w:tblGrid>
      <w:tr w:rsidR="00691E6C" w:rsidTr="00691E6C">
        <w:tc>
          <w:tcPr>
            <w:tcW w:w="0" w:type="auto"/>
          </w:tcPr>
          <w:p w:rsidR="00691E6C" w:rsidRDefault="00691E6C" w:rsidP="005A6C4B">
            <w:pPr>
              <w:spacing w:line="360" w:lineRule="auto"/>
              <w:jc w:val="both"/>
              <w:rPr>
                <w:rFonts w:ascii="Times New Roman" w:hAnsi="Times New Roman" w:cs="Times New Roman"/>
                <w:sz w:val="24"/>
                <w:szCs w:val="24"/>
              </w:rPr>
            </w:pPr>
            <w:r>
              <w:rPr>
                <w:rFonts w:ascii="Times New Roman" w:hAnsi="Times New Roman" w:cs="Times New Roman"/>
                <w:sz w:val="24"/>
                <w:szCs w:val="24"/>
              </w:rPr>
              <w:t>Faixa etária</w:t>
            </w:r>
          </w:p>
        </w:tc>
        <w:tc>
          <w:tcPr>
            <w:tcW w:w="0" w:type="auto"/>
          </w:tcPr>
          <w:p w:rsidR="00691E6C" w:rsidRDefault="00691E6C" w:rsidP="005A6C4B">
            <w:pPr>
              <w:spacing w:line="360" w:lineRule="auto"/>
              <w:jc w:val="both"/>
              <w:rPr>
                <w:rFonts w:ascii="Times New Roman" w:hAnsi="Times New Roman" w:cs="Times New Roman"/>
                <w:sz w:val="24"/>
                <w:szCs w:val="24"/>
              </w:rPr>
            </w:pPr>
            <w:r>
              <w:rPr>
                <w:rFonts w:ascii="Times New Roman" w:hAnsi="Times New Roman" w:cs="Times New Roman"/>
                <w:sz w:val="24"/>
                <w:szCs w:val="24"/>
              </w:rPr>
              <w:t>População estimada</w:t>
            </w:r>
          </w:p>
        </w:tc>
      </w:tr>
      <w:tr w:rsidR="00691E6C" w:rsidTr="00691E6C">
        <w:tc>
          <w:tcPr>
            <w:tcW w:w="0" w:type="auto"/>
          </w:tcPr>
          <w:p w:rsidR="00691E6C" w:rsidRDefault="00691E6C" w:rsidP="005A6C4B">
            <w:pPr>
              <w:spacing w:line="360" w:lineRule="auto"/>
              <w:jc w:val="both"/>
              <w:rPr>
                <w:rFonts w:ascii="Times New Roman" w:hAnsi="Times New Roman" w:cs="Times New Roman"/>
                <w:sz w:val="24"/>
                <w:szCs w:val="24"/>
              </w:rPr>
            </w:pPr>
            <w:r>
              <w:rPr>
                <w:rFonts w:ascii="Times New Roman" w:hAnsi="Times New Roman" w:cs="Times New Roman"/>
                <w:sz w:val="24"/>
                <w:szCs w:val="24"/>
              </w:rPr>
              <w:t>18-19</w:t>
            </w:r>
          </w:p>
        </w:tc>
        <w:tc>
          <w:tcPr>
            <w:tcW w:w="0" w:type="auto"/>
          </w:tcPr>
          <w:p w:rsidR="00691E6C" w:rsidRDefault="00691E6C" w:rsidP="005A6C4B">
            <w:pPr>
              <w:spacing w:line="360" w:lineRule="auto"/>
              <w:jc w:val="both"/>
              <w:rPr>
                <w:rFonts w:ascii="Times New Roman" w:hAnsi="Times New Roman" w:cs="Times New Roman"/>
                <w:sz w:val="24"/>
                <w:szCs w:val="24"/>
              </w:rPr>
            </w:pPr>
            <w:r>
              <w:rPr>
                <w:rFonts w:ascii="Times New Roman" w:hAnsi="Times New Roman" w:cs="Times New Roman"/>
                <w:sz w:val="24"/>
                <w:szCs w:val="24"/>
              </w:rPr>
              <w:t>221</w:t>
            </w:r>
          </w:p>
        </w:tc>
      </w:tr>
      <w:tr w:rsidR="00691E6C" w:rsidTr="00691E6C">
        <w:tc>
          <w:tcPr>
            <w:tcW w:w="0" w:type="auto"/>
          </w:tcPr>
          <w:p w:rsidR="00691E6C" w:rsidRDefault="00691E6C" w:rsidP="005A6C4B">
            <w:pPr>
              <w:spacing w:line="360" w:lineRule="auto"/>
              <w:jc w:val="both"/>
              <w:rPr>
                <w:rFonts w:ascii="Times New Roman" w:hAnsi="Times New Roman" w:cs="Times New Roman"/>
                <w:sz w:val="24"/>
                <w:szCs w:val="24"/>
              </w:rPr>
            </w:pPr>
            <w:r>
              <w:rPr>
                <w:rFonts w:ascii="Times New Roman" w:hAnsi="Times New Roman" w:cs="Times New Roman"/>
                <w:sz w:val="24"/>
                <w:szCs w:val="24"/>
              </w:rPr>
              <w:t>20-29</w:t>
            </w:r>
          </w:p>
        </w:tc>
        <w:tc>
          <w:tcPr>
            <w:tcW w:w="0" w:type="auto"/>
          </w:tcPr>
          <w:p w:rsidR="00691E6C" w:rsidRDefault="00691E6C" w:rsidP="005A6C4B">
            <w:pPr>
              <w:spacing w:line="360" w:lineRule="auto"/>
              <w:jc w:val="both"/>
              <w:rPr>
                <w:rFonts w:ascii="Times New Roman" w:hAnsi="Times New Roman" w:cs="Times New Roman"/>
                <w:sz w:val="24"/>
                <w:szCs w:val="24"/>
              </w:rPr>
            </w:pPr>
            <w:r>
              <w:rPr>
                <w:rFonts w:ascii="Times New Roman" w:hAnsi="Times New Roman" w:cs="Times New Roman"/>
                <w:sz w:val="24"/>
                <w:szCs w:val="24"/>
              </w:rPr>
              <w:t>1241</w:t>
            </w:r>
          </w:p>
        </w:tc>
      </w:tr>
      <w:tr w:rsidR="00691E6C" w:rsidTr="00691E6C">
        <w:tc>
          <w:tcPr>
            <w:tcW w:w="0" w:type="auto"/>
          </w:tcPr>
          <w:p w:rsidR="00691E6C" w:rsidRDefault="00691E6C" w:rsidP="005A6C4B">
            <w:pPr>
              <w:spacing w:line="360" w:lineRule="auto"/>
              <w:jc w:val="both"/>
              <w:rPr>
                <w:rFonts w:ascii="Times New Roman" w:hAnsi="Times New Roman" w:cs="Times New Roman"/>
                <w:sz w:val="24"/>
                <w:szCs w:val="24"/>
              </w:rPr>
            </w:pPr>
            <w:r>
              <w:rPr>
                <w:rFonts w:ascii="Times New Roman" w:hAnsi="Times New Roman" w:cs="Times New Roman"/>
                <w:sz w:val="24"/>
                <w:szCs w:val="24"/>
              </w:rPr>
              <w:t>30-39</w:t>
            </w:r>
          </w:p>
        </w:tc>
        <w:tc>
          <w:tcPr>
            <w:tcW w:w="0" w:type="auto"/>
          </w:tcPr>
          <w:p w:rsidR="00691E6C" w:rsidRDefault="00691E6C" w:rsidP="005A6C4B">
            <w:pPr>
              <w:spacing w:line="360" w:lineRule="auto"/>
              <w:jc w:val="both"/>
              <w:rPr>
                <w:rFonts w:ascii="Times New Roman" w:hAnsi="Times New Roman" w:cs="Times New Roman"/>
                <w:sz w:val="24"/>
                <w:szCs w:val="24"/>
              </w:rPr>
            </w:pPr>
            <w:r>
              <w:rPr>
                <w:rFonts w:ascii="Times New Roman" w:hAnsi="Times New Roman" w:cs="Times New Roman"/>
                <w:sz w:val="24"/>
                <w:szCs w:val="24"/>
              </w:rPr>
              <w:t>1071</w:t>
            </w:r>
          </w:p>
        </w:tc>
      </w:tr>
      <w:tr w:rsidR="00691E6C" w:rsidTr="00691E6C">
        <w:tc>
          <w:tcPr>
            <w:tcW w:w="0" w:type="auto"/>
          </w:tcPr>
          <w:p w:rsidR="00691E6C" w:rsidRDefault="00691E6C" w:rsidP="005A6C4B">
            <w:pPr>
              <w:spacing w:line="360" w:lineRule="auto"/>
              <w:jc w:val="both"/>
              <w:rPr>
                <w:rFonts w:ascii="Times New Roman" w:hAnsi="Times New Roman" w:cs="Times New Roman"/>
                <w:sz w:val="24"/>
                <w:szCs w:val="24"/>
              </w:rPr>
            </w:pPr>
            <w:r>
              <w:rPr>
                <w:rFonts w:ascii="Times New Roman" w:hAnsi="Times New Roman" w:cs="Times New Roman"/>
                <w:sz w:val="24"/>
                <w:szCs w:val="24"/>
              </w:rPr>
              <w:t>40-49</w:t>
            </w:r>
          </w:p>
        </w:tc>
        <w:tc>
          <w:tcPr>
            <w:tcW w:w="0" w:type="auto"/>
          </w:tcPr>
          <w:p w:rsidR="00691E6C" w:rsidRDefault="00691E6C" w:rsidP="005A6C4B">
            <w:pPr>
              <w:spacing w:line="360" w:lineRule="auto"/>
              <w:jc w:val="both"/>
              <w:rPr>
                <w:rFonts w:ascii="Times New Roman" w:hAnsi="Times New Roman" w:cs="Times New Roman"/>
                <w:sz w:val="24"/>
                <w:szCs w:val="24"/>
              </w:rPr>
            </w:pPr>
            <w:r>
              <w:rPr>
                <w:rFonts w:ascii="Times New Roman" w:hAnsi="Times New Roman" w:cs="Times New Roman"/>
                <w:sz w:val="24"/>
                <w:szCs w:val="24"/>
              </w:rPr>
              <w:t>1045</w:t>
            </w:r>
          </w:p>
        </w:tc>
      </w:tr>
      <w:tr w:rsidR="00691E6C" w:rsidTr="00691E6C">
        <w:tc>
          <w:tcPr>
            <w:tcW w:w="0" w:type="auto"/>
          </w:tcPr>
          <w:p w:rsidR="00691E6C" w:rsidRDefault="00691E6C" w:rsidP="005A6C4B">
            <w:pPr>
              <w:spacing w:line="360" w:lineRule="auto"/>
              <w:jc w:val="both"/>
              <w:rPr>
                <w:rFonts w:ascii="Times New Roman" w:hAnsi="Times New Roman" w:cs="Times New Roman"/>
                <w:sz w:val="24"/>
                <w:szCs w:val="24"/>
              </w:rPr>
            </w:pPr>
            <w:r>
              <w:rPr>
                <w:rFonts w:ascii="Times New Roman" w:hAnsi="Times New Roman" w:cs="Times New Roman"/>
                <w:sz w:val="24"/>
                <w:szCs w:val="24"/>
              </w:rPr>
              <w:t>50-59</w:t>
            </w:r>
          </w:p>
        </w:tc>
        <w:tc>
          <w:tcPr>
            <w:tcW w:w="0" w:type="auto"/>
          </w:tcPr>
          <w:p w:rsidR="00691E6C" w:rsidRDefault="00691E6C" w:rsidP="005A6C4B">
            <w:pPr>
              <w:spacing w:line="360" w:lineRule="auto"/>
              <w:jc w:val="both"/>
              <w:rPr>
                <w:rFonts w:ascii="Times New Roman" w:hAnsi="Times New Roman" w:cs="Times New Roman"/>
                <w:sz w:val="24"/>
                <w:szCs w:val="24"/>
              </w:rPr>
            </w:pPr>
            <w:r>
              <w:rPr>
                <w:rFonts w:ascii="Times New Roman" w:hAnsi="Times New Roman" w:cs="Times New Roman"/>
                <w:sz w:val="24"/>
                <w:szCs w:val="24"/>
              </w:rPr>
              <w:t>936</w:t>
            </w:r>
          </w:p>
        </w:tc>
      </w:tr>
      <w:tr w:rsidR="00691E6C" w:rsidTr="00691E6C">
        <w:tc>
          <w:tcPr>
            <w:tcW w:w="0" w:type="auto"/>
          </w:tcPr>
          <w:p w:rsidR="00691E6C" w:rsidRDefault="00691E6C" w:rsidP="005A6C4B">
            <w:pPr>
              <w:spacing w:line="360" w:lineRule="auto"/>
              <w:jc w:val="both"/>
              <w:rPr>
                <w:rFonts w:ascii="Times New Roman" w:hAnsi="Times New Roman" w:cs="Times New Roman"/>
                <w:sz w:val="24"/>
                <w:szCs w:val="24"/>
              </w:rPr>
            </w:pPr>
            <w:r>
              <w:rPr>
                <w:rFonts w:ascii="Times New Roman" w:hAnsi="Times New Roman" w:cs="Times New Roman"/>
                <w:sz w:val="24"/>
                <w:szCs w:val="24"/>
              </w:rPr>
              <w:t>60-64</w:t>
            </w:r>
          </w:p>
        </w:tc>
        <w:tc>
          <w:tcPr>
            <w:tcW w:w="0" w:type="auto"/>
          </w:tcPr>
          <w:p w:rsidR="00691E6C" w:rsidRDefault="00691E6C" w:rsidP="005A6C4B">
            <w:pPr>
              <w:spacing w:line="360" w:lineRule="auto"/>
              <w:jc w:val="both"/>
              <w:rPr>
                <w:rFonts w:ascii="Times New Roman" w:hAnsi="Times New Roman" w:cs="Times New Roman"/>
                <w:sz w:val="24"/>
                <w:szCs w:val="24"/>
              </w:rPr>
            </w:pPr>
            <w:r>
              <w:rPr>
                <w:rFonts w:ascii="Times New Roman" w:hAnsi="Times New Roman" w:cs="Times New Roman"/>
                <w:sz w:val="24"/>
                <w:szCs w:val="24"/>
              </w:rPr>
              <w:t>366</w:t>
            </w:r>
          </w:p>
        </w:tc>
      </w:tr>
      <w:tr w:rsidR="00691E6C" w:rsidTr="00691E6C">
        <w:tc>
          <w:tcPr>
            <w:tcW w:w="0" w:type="auto"/>
          </w:tcPr>
          <w:p w:rsidR="00691E6C" w:rsidRDefault="00691E6C" w:rsidP="005A6C4B">
            <w:pPr>
              <w:spacing w:line="360" w:lineRule="auto"/>
              <w:jc w:val="both"/>
              <w:rPr>
                <w:rFonts w:ascii="Times New Roman" w:hAnsi="Times New Roman" w:cs="Times New Roman"/>
                <w:sz w:val="24"/>
                <w:szCs w:val="24"/>
              </w:rPr>
            </w:pPr>
            <w:r>
              <w:rPr>
                <w:rFonts w:ascii="Times New Roman" w:hAnsi="Times New Roman" w:cs="Times New Roman"/>
                <w:sz w:val="24"/>
                <w:szCs w:val="24"/>
              </w:rPr>
              <w:t>65-69</w:t>
            </w:r>
          </w:p>
        </w:tc>
        <w:tc>
          <w:tcPr>
            <w:tcW w:w="0" w:type="auto"/>
          </w:tcPr>
          <w:p w:rsidR="00691E6C" w:rsidRDefault="00691E6C" w:rsidP="005A6C4B">
            <w:pPr>
              <w:spacing w:line="360" w:lineRule="auto"/>
              <w:jc w:val="both"/>
              <w:rPr>
                <w:rFonts w:ascii="Times New Roman" w:hAnsi="Times New Roman" w:cs="Times New Roman"/>
                <w:sz w:val="24"/>
                <w:szCs w:val="24"/>
              </w:rPr>
            </w:pPr>
            <w:r>
              <w:rPr>
                <w:rFonts w:ascii="Times New Roman" w:hAnsi="Times New Roman" w:cs="Times New Roman"/>
                <w:sz w:val="24"/>
                <w:szCs w:val="24"/>
              </w:rPr>
              <w:t>275</w:t>
            </w:r>
          </w:p>
        </w:tc>
      </w:tr>
      <w:tr w:rsidR="00691E6C" w:rsidTr="00691E6C">
        <w:tc>
          <w:tcPr>
            <w:tcW w:w="0" w:type="auto"/>
          </w:tcPr>
          <w:p w:rsidR="00691E6C" w:rsidRDefault="00691E6C" w:rsidP="005A6C4B">
            <w:pPr>
              <w:spacing w:line="360" w:lineRule="auto"/>
              <w:jc w:val="both"/>
              <w:rPr>
                <w:rFonts w:ascii="Times New Roman" w:hAnsi="Times New Roman" w:cs="Times New Roman"/>
                <w:sz w:val="24"/>
                <w:szCs w:val="24"/>
              </w:rPr>
            </w:pPr>
            <w:r>
              <w:rPr>
                <w:rFonts w:ascii="Times New Roman" w:hAnsi="Times New Roman" w:cs="Times New Roman"/>
                <w:sz w:val="24"/>
                <w:szCs w:val="24"/>
              </w:rPr>
              <w:t>70-74</w:t>
            </w:r>
          </w:p>
        </w:tc>
        <w:tc>
          <w:tcPr>
            <w:tcW w:w="0" w:type="auto"/>
          </w:tcPr>
          <w:p w:rsidR="00691E6C" w:rsidRDefault="00691E6C" w:rsidP="005A6C4B">
            <w:pPr>
              <w:spacing w:line="360" w:lineRule="auto"/>
              <w:jc w:val="both"/>
              <w:rPr>
                <w:rFonts w:ascii="Times New Roman" w:hAnsi="Times New Roman" w:cs="Times New Roman"/>
                <w:sz w:val="24"/>
                <w:szCs w:val="24"/>
              </w:rPr>
            </w:pPr>
            <w:r>
              <w:rPr>
                <w:rFonts w:ascii="Times New Roman" w:hAnsi="Times New Roman" w:cs="Times New Roman"/>
                <w:sz w:val="24"/>
                <w:szCs w:val="24"/>
              </w:rPr>
              <w:t>176</w:t>
            </w:r>
          </w:p>
        </w:tc>
      </w:tr>
      <w:tr w:rsidR="00691E6C" w:rsidTr="00691E6C">
        <w:tc>
          <w:tcPr>
            <w:tcW w:w="0" w:type="auto"/>
          </w:tcPr>
          <w:p w:rsidR="00691E6C" w:rsidRDefault="00691E6C" w:rsidP="005A6C4B">
            <w:pPr>
              <w:spacing w:line="360" w:lineRule="auto"/>
              <w:jc w:val="both"/>
              <w:rPr>
                <w:rFonts w:ascii="Times New Roman" w:hAnsi="Times New Roman" w:cs="Times New Roman"/>
                <w:sz w:val="24"/>
                <w:szCs w:val="24"/>
              </w:rPr>
            </w:pPr>
            <w:r>
              <w:rPr>
                <w:rFonts w:ascii="Times New Roman" w:hAnsi="Times New Roman" w:cs="Times New Roman"/>
                <w:sz w:val="24"/>
                <w:szCs w:val="24"/>
              </w:rPr>
              <w:t>75-79</w:t>
            </w:r>
          </w:p>
        </w:tc>
        <w:tc>
          <w:tcPr>
            <w:tcW w:w="0" w:type="auto"/>
          </w:tcPr>
          <w:p w:rsidR="00691E6C" w:rsidRDefault="00691E6C" w:rsidP="005A6C4B">
            <w:pPr>
              <w:spacing w:line="360" w:lineRule="auto"/>
              <w:jc w:val="both"/>
              <w:rPr>
                <w:rFonts w:ascii="Times New Roman" w:hAnsi="Times New Roman" w:cs="Times New Roman"/>
                <w:sz w:val="24"/>
                <w:szCs w:val="24"/>
              </w:rPr>
            </w:pPr>
            <w:r>
              <w:rPr>
                <w:rFonts w:ascii="Times New Roman" w:hAnsi="Times New Roman" w:cs="Times New Roman"/>
                <w:sz w:val="24"/>
                <w:szCs w:val="24"/>
              </w:rPr>
              <w:t>134</w:t>
            </w:r>
          </w:p>
        </w:tc>
      </w:tr>
      <w:tr w:rsidR="00691E6C" w:rsidTr="00691E6C">
        <w:tc>
          <w:tcPr>
            <w:tcW w:w="0" w:type="auto"/>
          </w:tcPr>
          <w:p w:rsidR="00691E6C" w:rsidRDefault="00691E6C" w:rsidP="005A6C4B">
            <w:pPr>
              <w:spacing w:line="360" w:lineRule="auto"/>
              <w:jc w:val="both"/>
              <w:rPr>
                <w:rFonts w:ascii="Times New Roman" w:hAnsi="Times New Roman" w:cs="Times New Roman"/>
                <w:sz w:val="24"/>
                <w:szCs w:val="24"/>
              </w:rPr>
            </w:pPr>
            <w:r>
              <w:rPr>
                <w:rFonts w:ascii="Times New Roman" w:hAnsi="Times New Roman" w:cs="Times New Roman"/>
                <w:sz w:val="24"/>
                <w:szCs w:val="24"/>
              </w:rPr>
              <w:t>80 ou mais</w:t>
            </w:r>
          </w:p>
        </w:tc>
        <w:tc>
          <w:tcPr>
            <w:tcW w:w="0" w:type="auto"/>
          </w:tcPr>
          <w:p w:rsidR="00691E6C" w:rsidRDefault="00691E6C" w:rsidP="005A6C4B">
            <w:pPr>
              <w:spacing w:line="360" w:lineRule="auto"/>
              <w:jc w:val="both"/>
              <w:rPr>
                <w:rFonts w:ascii="Times New Roman" w:hAnsi="Times New Roman" w:cs="Times New Roman"/>
                <w:sz w:val="24"/>
                <w:szCs w:val="24"/>
              </w:rPr>
            </w:pPr>
            <w:r>
              <w:rPr>
                <w:rFonts w:ascii="Times New Roman" w:hAnsi="Times New Roman" w:cs="Times New Roman"/>
                <w:sz w:val="24"/>
                <w:szCs w:val="24"/>
              </w:rPr>
              <w:t>130</w:t>
            </w:r>
          </w:p>
        </w:tc>
      </w:tr>
    </w:tbl>
    <w:p w:rsidR="00691E6C" w:rsidRDefault="00691E6C" w:rsidP="005A6C4B">
      <w:pPr>
        <w:spacing w:line="360" w:lineRule="auto"/>
        <w:ind w:firstLine="708"/>
        <w:jc w:val="both"/>
        <w:rPr>
          <w:rFonts w:ascii="Times New Roman" w:hAnsi="Times New Roman" w:cs="Times New Roman"/>
          <w:sz w:val="24"/>
          <w:szCs w:val="24"/>
        </w:rPr>
      </w:pPr>
    </w:p>
    <w:p w:rsidR="00332A20" w:rsidRDefault="00332A20" w:rsidP="00332A2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Observe-se a metodologia de c</w:t>
      </w:r>
      <w:r w:rsidRPr="00085AD6">
        <w:rPr>
          <w:rFonts w:ascii="Times New Roman" w:hAnsi="Times New Roman" w:cs="Times New Roman"/>
          <w:sz w:val="24"/>
          <w:szCs w:val="24"/>
        </w:rPr>
        <w:t xml:space="preserve">álculo para envio de doses de vacinas para </w:t>
      </w:r>
      <w:proofErr w:type="spellStart"/>
      <w:r w:rsidRPr="00085AD6">
        <w:rPr>
          <w:rFonts w:ascii="Times New Roman" w:hAnsi="Times New Roman" w:cs="Times New Roman"/>
          <w:sz w:val="24"/>
          <w:szCs w:val="24"/>
        </w:rPr>
        <w:t>comorbidade</w:t>
      </w:r>
      <w:r>
        <w:rPr>
          <w:rFonts w:ascii="Times New Roman" w:hAnsi="Times New Roman" w:cs="Times New Roman"/>
          <w:sz w:val="24"/>
          <w:szCs w:val="24"/>
        </w:rPr>
        <w:t>s</w:t>
      </w:r>
      <w:proofErr w:type="spellEnd"/>
      <w:r w:rsidRPr="00085AD6">
        <w:rPr>
          <w:rFonts w:ascii="Times New Roman" w:hAnsi="Times New Roman" w:cs="Times New Roman"/>
          <w:sz w:val="24"/>
          <w:szCs w:val="24"/>
        </w:rPr>
        <w:t>,</w:t>
      </w:r>
      <w:r>
        <w:rPr>
          <w:rFonts w:ascii="Times New Roman" w:hAnsi="Times New Roman" w:cs="Times New Roman"/>
          <w:sz w:val="24"/>
          <w:szCs w:val="24"/>
        </w:rPr>
        <w:t xml:space="preserve"> onde</w:t>
      </w:r>
      <w:r w:rsidRPr="00085AD6">
        <w:rPr>
          <w:rFonts w:ascii="Times New Roman" w:hAnsi="Times New Roman" w:cs="Times New Roman"/>
          <w:sz w:val="24"/>
          <w:szCs w:val="24"/>
        </w:rPr>
        <w:t xml:space="preserve"> governo do Estado do Rio Grande do Sul, através do Núcleo de Imunizações planeja o cálculo do quantitativo de doses para o grupo prioritário de </w:t>
      </w:r>
      <w:proofErr w:type="spellStart"/>
      <w:r w:rsidRPr="00085AD6">
        <w:rPr>
          <w:rFonts w:ascii="Times New Roman" w:hAnsi="Times New Roman" w:cs="Times New Roman"/>
          <w:sz w:val="24"/>
          <w:szCs w:val="24"/>
        </w:rPr>
        <w:t>comorbidade</w:t>
      </w:r>
      <w:proofErr w:type="spellEnd"/>
      <w:r w:rsidRPr="00085AD6">
        <w:rPr>
          <w:rFonts w:ascii="Times New Roman" w:hAnsi="Times New Roman" w:cs="Times New Roman"/>
          <w:sz w:val="24"/>
          <w:szCs w:val="24"/>
        </w:rPr>
        <w:t xml:space="preserve"> da seguinte forma: </w:t>
      </w:r>
    </w:p>
    <w:p w:rsidR="00332A20" w:rsidRDefault="00332A20" w:rsidP="00332A20">
      <w:pPr>
        <w:spacing w:line="360" w:lineRule="auto"/>
        <w:ind w:firstLine="708"/>
        <w:jc w:val="both"/>
        <w:rPr>
          <w:rFonts w:ascii="Times New Roman" w:hAnsi="Times New Roman" w:cs="Times New Roman"/>
          <w:sz w:val="24"/>
          <w:szCs w:val="24"/>
        </w:rPr>
      </w:pPr>
      <w:proofErr w:type="gramStart"/>
      <w:r w:rsidRPr="00085AD6">
        <w:rPr>
          <w:rFonts w:ascii="Times New Roman" w:hAnsi="Times New Roman" w:cs="Times New Roman"/>
          <w:sz w:val="24"/>
          <w:szCs w:val="24"/>
        </w:rPr>
        <w:t>1</w:t>
      </w:r>
      <w:proofErr w:type="gramEnd"/>
      <w:r w:rsidRPr="00085AD6">
        <w:rPr>
          <w:rFonts w:ascii="Times New Roman" w:hAnsi="Times New Roman" w:cs="Times New Roman"/>
          <w:sz w:val="24"/>
          <w:szCs w:val="24"/>
        </w:rPr>
        <w:t>) Base de dados: IBGE 2019</w:t>
      </w:r>
    </w:p>
    <w:p w:rsidR="00332A20" w:rsidRDefault="00332A20" w:rsidP="00332A20">
      <w:pPr>
        <w:spacing w:line="36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w:t>
      </w:r>
      <w:r w:rsidRPr="00085AD6">
        <w:rPr>
          <w:rFonts w:ascii="Times New Roman" w:hAnsi="Times New Roman" w:cs="Times New Roman"/>
          <w:sz w:val="24"/>
          <w:szCs w:val="24"/>
        </w:rPr>
        <w:t xml:space="preserve">Estimativa populacional prevista entre 18 e 59 anos. </w:t>
      </w:r>
    </w:p>
    <w:p w:rsidR="00332A20" w:rsidRDefault="00332A20" w:rsidP="00332A20">
      <w:pPr>
        <w:spacing w:line="360" w:lineRule="auto"/>
        <w:ind w:firstLine="708"/>
        <w:jc w:val="both"/>
        <w:rPr>
          <w:rFonts w:ascii="Times New Roman" w:hAnsi="Times New Roman" w:cs="Times New Roman"/>
          <w:sz w:val="24"/>
          <w:szCs w:val="24"/>
        </w:rPr>
      </w:pPr>
      <w:proofErr w:type="gramStart"/>
      <w:r w:rsidRPr="00085AD6">
        <w:rPr>
          <w:rFonts w:ascii="Times New Roman" w:hAnsi="Times New Roman" w:cs="Times New Roman"/>
          <w:sz w:val="24"/>
          <w:szCs w:val="24"/>
        </w:rPr>
        <w:t>3</w:t>
      </w:r>
      <w:proofErr w:type="gramEnd"/>
      <w:r w:rsidRPr="00085AD6">
        <w:rPr>
          <w:rFonts w:ascii="Times New Roman" w:hAnsi="Times New Roman" w:cs="Times New Roman"/>
          <w:sz w:val="24"/>
          <w:szCs w:val="24"/>
        </w:rPr>
        <w:t xml:space="preserve">) Cálculo da proporção da estimativa de </w:t>
      </w:r>
      <w:proofErr w:type="spellStart"/>
      <w:r w:rsidRPr="00085AD6">
        <w:rPr>
          <w:rFonts w:ascii="Times New Roman" w:hAnsi="Times New Roman" w:cs="Times New Roman"/>
          <w:sz w:val="24"/>
          <w:szCs w:val="24"/>
        </w:rPr>
        <w:t>comorbidades</w:t>
      </w:r>
      <w:proofErr w:type="spellEnd"/>
      <w:r w:rsidRPr="00085AD6">
        <w:rPr>
          <w:rFonts w:ascii="Times New Roman" w:hAnsi="Times New Roman" w:cs="Times New Roman"/>
          <w:sz w:val="24"/>
          <w:szCs w:val="24"/>
        </w:rPr>
        <w:t xml:space="preserve"> conforme grupo etário. </w:t>
      </w:r>
    </w:p>
    <w:p w:rsidR="00332A20" w:rsidRDefault="00332A20" w:rsidP="00332A20">
      <w:pPr>
        <w:spacing w:line="360" w:lineRule="auto"/>
        <w:ind w:firstLine="708"/>
        <w:jc w:val="both"/>
        <w:rPr>
          <w:rFonts w:ascii="Times New Roman" w:hAnsi="Times New Roman" w:cs="Times New Roman"/>
          <w:sz w:val="24"/>
          <w:szCs w:val="24"/>
        </w:rPr>
      </w:pPr>
      <w:proofErr w:type="gramStart"/>
      <w:r w:rsidRPr="00085AD6">
        <w:rPr>
          <w:rFonts w:ascii="Times New Roman" w:hAnsi="Times New Roman" w:cs="Times New Roman"/>
          <w:sz w:val="24"/>
          <w:szCs w:val="24"/>
        </w:rPr>
        <w:t>4</w:t>
      </w:r>
      <w:proofErr w:type="gramEnd"/>
      <w:r w:rsidRPr="00085AD6">
        <w:rPr>
          <w:rFonts w:ascii="Times New Roman" w:hAnsi="Times New Roman" w:cs="Times New Roman"/>
          <w:sz w:val="24"/>
          <w:szCs w:val="24"/>
        </w:rPr>
        <w:t xml:space="preserve">) Cálculo da população estimada de pessoas com </w:t>
      </w:r>
      <w:proofErr w:type="spellStart"/>
      <w:r w:rsidRPr="00085AD6">
        <w:rPr>
          <w:rFonts w:ascii="Times New Roman" w:hAnsi="Times New Roman" w:cs="Times New Roman"/>
          <w:sz w:val="24"/>
          <w:szCs w:val="24"/>
        </w:rPr>
        <w:t>comorbidade</w:t>
      </w:r>
      <w:r w:rsidR="00DA452A">
        <w:rPr>
          <w:rFonts w:ascii="Times New Roman" w:hAnsi="Times New Roman" w:cs="Times New Roman"/>
          <w:sz w:val="24"/>
          <w:szCs w:val="24"/>
        </w:rPr>
        <w:t>s</w:t>
      </w:r>
      <w:proofErr w:type="spellEnd"/>
      <w:r w:rsidRPr="00085AD6">
        <w:rPr>
          <w:rFonts w:ascii="Times New Roman" w:hAnsi="Times New Roman" w:cs="Times New Roman"/>
          <w:sz w:val="24"/>
          <w:szCs w:val="24"/>
        </w:rPr>
        <w:t xml:space="preserve"> para o município. </w:t>
      </w:r>
    </w:p>
    <w:p w:rsidR="00332A20" w:rsidRDefault="00332A20" w:rsidP="00DA452A">
      <w:pPr>
        <w:spacing w:line="360" w:lineRule="auto"/>
        <w:ind w:firstLine="708"/>
        <w:jc w:val="both"/>
        <w:rPr>
          <w:rFonts w:ascii="Times New Roman" w:hAnsi="Times New Roman" w:cs="Times New Roman"/>
          <w:sz w:val="24"/>
          <w:szCs w:val="24"/>
        </w:rPr>
      </w:pPr>
      <w:proofErr w:type="gramStart"/>
      <w:r w:rsidRPr="00085AD6">
        <w:rPr>
          <w:rFonts w:ascii="Times New Roman" w:hAnsi="Times New Roman" w:cs="Times New Roman"/>
          <w:sz w:val="24"/>
          <w:szCs w:val="24"/>
        </w:rPr>
        <w:t>5</w:t>
      </w:r>
      <w:proofErr w:type="gramEnd"/>
      <w:r w:rsidRPr="00085AD6">
        <w:rPr>
          <w:rFonts w:ascii="Times New Roman" w:hAnsi="Times New Roman" w:cs="Times New Roman"/>
          <w:sz w:val="24"/>
          <w:szCs w:val="24"/>
        </w:rPr>
        <w:t>) O quantitativo de doses enviado em cada remessa será proporcional à totalidade de doses enviadas para o grupo.</w:t>
      </w:r>
    </w:p>
    <w:p w:rsidR="00332A20" w:rsidRPr="00691E6C" w:rsidRDefault="00332A20" w:rsidP="005A6C4B">
      <w:pPr>
        <w:spacing w:line="360" w:lineRule="auto"/>
        <w:ind w:firstLine="708"/>
        <w:jc w:val="both"/>
        <w:rPr>
          <w:rFonts w:ascii="Times New Roman" w:hAnsi="Times New Roman" w:cs="Times New Roman"/>
          <w:sz w:val="24"/>
          <w:szCs w:val="24"/>
        </w:rPr>
      </w:pPr>
    </w:p>
    <w:p w:rsidR="00C13972" w:rsidRPr="00691E6C" w:rsidRDefault="00C13972" w:rsidP="005A6C4B">
      <w:pPr>
        <w:spacing w:line="360" w:lineRule="auto"/>
        <w:ind w:firstLine="708"/>
        <w:jc w:val="both"/>
        <w:rPr>
          <w:rFonts w:ascii="Times New Roman" w:hAnsi="Times New Roman" w:cs="Times New Roman"/>
          <w:sz w:val="24"/>
          <w:szCs w:val="24"/>
        </w:rPr>
      </w:pPr>
      <w:r w:rsidRPr="00691E6C">
        <w:rPr>
          <w:rFonts w:ascii="Times New Roman" w:hAnsi="Times New Roman" w:cs="Times New Roman"/>
          <w:sz w:val="24"/>
          <w:szCs w:val="24"/>
        </w:rPr>
        <w:t>Estimativa populacional da Campanha Nacional de Vacinação contra a COVID-19 do</w:t>
      </w:r>
      <w:r w:rsidR="00713DA6">
        <w:rPr>
          <w:rFonts w:ascii="Times New Roman" w:hAnsi="Times New Roman" w:cs="Times New Roman"/>
          <w:sz w:val="24"/>
          <w:szCs w:val="24"/>
        </w:rPr>
        <w:t>, do município de Barão do Triunfo, do</w:t>
      </w:r>
      <w:r w:rsidRPr="00691E6C">
        <w:rPr>
          <w:rFonts w:ascii="Times New Roman" w:hAnsi="Times New Roman" w:cs="Times New Roman"/>
          <w:sz w:val="24"/>
          <w:szCs w:val="24"/>
        </w:rPr>
        <w:t xml:space="preserve"> grupo de pessoas com </w:t>
      </w:r>
      <w:proofErr w:type="spellStart"/>
      <w:r w:rsidRPr="00691E6C">
        <w:rPr>
          <w:rFonts w:ascii="Times New Roman" w:hAnsi="Times New Roman" w:cs="Times New Roman"/>
          <w:sz w:val="24"/>
          <w:szCs w:val="24"/>
        </w:rPr>
        <w:t>comorbidades</w:t>
      </w:r>
      <w:proofErr w:type="spellEnd"/>
      <w:r w:rsidR="00713DA6">
        <w:rPr>
          <w:rFonts w:ascii="Times New Roman" w:hAnsi="Times New Roman" w:cs="Times New Roman"/>
          <w:sz w:val="24"/>
          <w:szCs w:val="24"/>
        </w:rPr>
        <w:t>.</w:t>
      </w:r>
    </w:p>
    <w:tbl>
      <w:tblPr>
        <w:tblStyle w:val="Tabelacomgrade"/>
        <w:tblW w:w="0" w:type="auto"/>
        <w:tblLook w:val="04A0"/>
      </w:tblPr>
      <w:tblGrid>
        <w:gridCol w:w="1343"/>
        <w:gridCol w:w="2616"/>
        <w:gridCol w:w="3929"/>
      </w:tblGrid>
      <w:tr w:rsidR="00C13972" w:rsidTr="004C414C">
        <w:tc>
          <w:tcPr>
            <w:tcW w:w="0" w:type="auto"/>
          </w:tcPr>
          <w:p w:rsidR="00C13972" w:rsidRDefault="00C13972" w:rsidP="005A6C4B">
            <w:pPr>
              <w:spacing w:line="360" w:lineRule="auto"/>
              <w:jc w:val="both"/>
              <w:rPr>
                <w:rFonts w:ascii="Times New Roman" w:hAnsi="Times New Roman" w:cs="Times New Roman"/>
                <w:sz w:val="24"/>
                <w:szCs w:val="24"/>
              </w:rPr>
            </w:pPr>
            <w:r>
              <w:rPr>
                <w:rFonts w:ascii="Times New Roman" w:hAnsi="Times New Roman" w:cs="Times New Roman"/>
                <w:sz w:val="24"/>
                <w:szCs w:val="24"/>
              </w:rPr>
              <w:t>Faixa etária</w:t>
            </w:r>
          </w:p>
        </w:tc>
        <w:tc>
          <w:tcPr>
            <w:tcW w:w="0" w:type="auto"/>
          </w:tcPr>
          <w:p w:rsidR="00C13972" w:rsidRDefault="00C13972" w:rsidP="00C13972">
            <w:pPr>
              <w:spacing w:line="360" w:lineRule="auto"/>
              <w:jc w:val="both"/>
              <w:rPr>
                <w:rFonts w:ascii="Times New Roman" w:hAnsi="Times New Roman" w:cs="Times New Roman"/>
                <w:sz w:val="24"/>
                <w:szCs w:val="24"/>
              </w:rPr>
            </w:pPr>
            <w:r>
              <w:rPr>
                <w:rFonts w:ascii="Times New Roman" w:hAnsi="Times New Roman" w:cs="Times New Roman"/>
                <w:sz w:val="24"/>
                <w:szCs w:val="24"/>
              </w:rPr>
              <w:t>População total estimada</w:t>
            </w:r>
          </w:p>
        </w:tc>
        <w:tc>
          <w:tcPr>
            <w:tcW w:w="0" w:type="auto"/>
          </w:tcPr>
          <w:p w:rsidR="00C13972" w:rsidRDefault="00C13972" w:rsidP="00C139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Estimativa população c/ </w:t>
            </w:r>
            <w:proofErr w:type="spellStart"/>
            <w:r>
              <w:rPr>
                <w:rFonts w:ascii="Times New Roman" w:hAnsi="Times New Roman" w:cs="Times New Roman"/>
                <w:sz w:val="24"/>
                <w:szCs w:val="24"/>
              </w:rPr>
              <w:t>comorbidades</w:t>
            </w:r>
            <w:proofErr w:type="spellEnd"/>
          </w:p>
        </w:tc>
      </w:tr>
      <w:tr w:rsidR="00C13972" w:rsidTr="004C414C">
        <w:tc>
          <w:tcPr>
            <w:tcW w:w="0" w:type="auto"/>
          </w:tcPr>
          <w:p w:rsidR="00C13972" w:rsidRDefault="00C13972" w:rsidP="005A6C4B">
            <w:pPr>
              <w:spacing w:line="360" w:lineRule="auto"/>
              <w:jc w:val="both"/>
              <w:rPr>
                <w:rFonts w:ascii="Times New Roman" w:hAnsi="Times New Roman" w:cs="Times New Roman"/>
                <w:sz w:val="24"/>
                <w:szCs w:val="24"/>
              </w:rPr>
            </w:pPr>
            <w:r>
              <w:rPr>
                <w:rFonts w:ascii="Times New Roman" w:hAnsi="Times New Roman" w:cs="Times New Roman"/>
                <w:sz w:val="24"/>
                <w:szCs w:val="24"/>
              </w:rPr>
              <w:t>18-19 anos</w:t>
            </w:r>
          </w:p>
        </w:tc>
        <w:tc>
          <w:tcPr>
            <w:tcW w:w="0" w:type="auto"/>
          </w:tcPr>
          <w:p w:rsidR="00C13972" w:rsidRDefault="00C13972" w:rsidP="005A6C4B">
            <w:pPr>
              <w:spacing w:line="360" w:lineRule="auto"/>
              <w:jc w:val="both"/>
              <w:rPr>
                <w:rFonts w:ascii="Times New Roman" w:hAnsi="Times New Roman" w:cs="Times New Roman"/>
                <w:sz w:val="24"/>
                <w:szCs w:val="24"/>
              </w:rPr>
            </w:pPr>
            <w:r>
              <w:rPr>
                <w:rFonts w:ascii="Times New Roman" w:hAnsi="Times New Roman" w:cs="Times New Roman"/>
                <w:sz w:val="24"/>
                <w:szCs w:val="24"/>
              </w:rPr>
              <w:t>221</w:t>
            </w:r>
          </w:p>
        </w:tc>
        <w:tc>
          <w:tcPr>
            <w:tcW w:w="0" w:type="auto"/>
          </w:tcPr>
          <w:p w:rsidR="00C13972" w:rsidRDefault="00C13972" w:rsidP="005A6C4B">
            <w:pPr>
              <w:spacing w:line="360" w:lineRule="auto"/>
              <w:jc w:val="both"/>
              <w:rPr>
                <w:rFonts w:ascii="Times New Roman" w:hAnsi="Times New Roman" w:cs="Times New Roman"/>
                <w:sz w:val="24"/>
                <w:szCs w:val="24"/>
              </w:rPr>
            </w:pPr>
            <w:r>
              <w:rPr>
                <w:rFonts w:ascii="Times New Roman" w:hAnsi="Times New Roman" w:cs="Times New Roman"/>
                <w:sz w:val="24"/>
                <w:szCs w:val="24"/>
              </w:rPr>
              <w:t>38</w:t>
            </w:r>
          </w:p>
        </w:tc>
      </w:tr>
      <w:tr w:rsidR="00C13972" w:rsidTr="004C414C">
        <w:tc>
          <w:tcPr>
            <w:tcW w:w="0" w:type="auto"/>
          </w:tcPr>
          <w:p w:rsidR="00C13972" w:rsidRDefault="00C13972" w:rsidP="005A6C4B">
            <w:pPr>
              <w:spacing w:line="360" w:lineRule="auto"/>
              <w:jc w:val="both"/>
              <w:rPr>
                <w:rFonts w:ascii="Times New Roman" w:hAnsi="Times New Roman" w:cs="Times New Roman"/>
                <w:sz w:val="24"/>
                <w:szCs w:val="24"/>
              </w:rPr>
            </w:pPr>
            <w:r>
              <w:rPr>
                <w:rFonts w:ascii="Times New Roman" w:hAnsi="Times New Roman" w:cs="Times New Roman"/>
                <w:sz w:val="24"/>
                <w:szCs w:val="24"/>
              </w:rPr>
              <w:t>20-29</w:t>
            </w:r>
          </w:p>
        </w:tc>
        <w:tc>
          <w:tcPr>
            <w:tcW w:w="0" w:type="auto"/>
          </w:tcPr>
          <w:p w:rsidR="00C13972" w:rsidRDefault="00C13972" w:rsidP="005A6C4B">
            <w:pPr>
              <w:spacing w:line="360" w:lineRule="auto"/>
              <w:jc w:val="both"/>
              <w:rPr>
                <w:rFonts w:ascii="Times New Roman" w:hAnsi="Times New Roman" w:cs="Times New Roman"/>
                <w:sz w:val="24"/>
                <w:szCs w:val="24"/>
              </w:rPr>
            </w:pPr>
            <w:r>
              <w:rPr>
                <w:rFonts w:ascii="Times New Roman" w:hAnsi="Times New Roman" w:cs="Times New Roman"/>
                <w:sz w:val="24"/>
                <w:szCs w:val="24"/>
              </w:rPr>
              <w:t>1241</w:t>
            </w:r>
          </w:p>
        </w:tc>
        <w:tc>
          <w:tcPr>
            <w:tcW w:w="0" w:type="auto"/>
          </w:tcPr>
          <w:p w:rsidR="00C13972" w:rsidRDefault="00C13972" w:rsidP="005A6C4B">
            <w:pPr>
              <w:spacing w:line="360" w:lineRule="auto"/>
              <w:jc w:val="both"/>
              <w:rPr>
                <w:rFonts w:ascii="Times New Roman" w:hAnsi="Times New Roman" w:cs="Times New Roman"/>
                <w:sz w:val="24"/>
                <w:szCs w:val="24"/>
              </w:rPr>
            </w:pPr>
            <w:r>
              <w:rPr>
                <w:rFonts w:ascii="Times New Roman" w:hAnsi="Times New Roman" w:cs="Times New Roman"/>
                <w:sz w:val="24"/>
                <w:szCs w:val="24"/>
              </w:rPr>
              <w:t>212</w:t>
            </w:r>
          </w:p>
        </w:tc>
      </w:tr>
      <w:tr w:rsidR="00C13972" w:rsidTr="004C414C">
        <w:tc>
          <w:tcPr>
            <w:tcW w:w="0" w:type="auto"/>
          </w:tcPr>
          <w:p w:rsidR="00C13972" w:rsidRDefault="00C13972" w:rsidP="005A6C4B">
            <w:pPr>
              <w:spacing w:line="360" w:lineRule="auto"/>
              <w:jc w:val="both"/>
              <w:rPr>
                <w:rFonts w:ascii="Times New Roman" w:hAnsi="Times New Roman" w:cs="Times New Roman"/>
                <w:sz w:val="24"/>
                <w:szCs w:val="24"/>
              </w:rPr>
            </w:pPr>
            <w:r>
              <w:rPr>
                <w:rFonts w:ascii="Times New Roman" w:hAnsi="Times New Roman" w:cs="Times New Roman"/>
                <w:sz w:val="24"/>
                <w:szCs w:val="24"/>
              </w:rPr>
              <w:t>30-39</w:t>
            </w:r>
          </w:p>
        </w:tc>
        <w:tc>
          <w:tcPr>
            <w:tcW w:w="0" w:type="auto"/>
          </w:tcPr>
          <w:p w:rsidR="00C13972" w:rsidRDefault="00C13972" w:rsidP="005A6C4B">
            <w:pPr>
              <w:spacing w:line="360" w:lineRule="auto"/>
              <w:jc w:val="both"/>
              <w:rPr>
                <w:rFonts w:ascii="Times New Roman" w:hAnsi="Times New Roman" w:cs="Times New Roman"/>
                <w:sz w:val="24"/>
                <w:szCs w:val="24"/>
              </w:rPr>
            </w:pPr>
            <w:r>
              <w:rPr>
                <w:rFonts w:ascii="Times New Roman" w:hAnsi="Times New Roman" w:cs="Times New Roman"/>
                <w:sz w:val="24"/>
                <w:szCs w:val="24"/>
              </w:rPr>
              <w:t>1071</w:t>
            </w:r>
          </w:p>
        </w:tc>
        <w:tc>
          <w:tcPr>
            <w:tcW w:w="0" w:type="auto"/>
          </w:tcPr>
          <w:p w:rsidR="00C13972" w:rsidRDefault="00C13972" w:rsidP="005A6C4B">
            <w:pPr>
              <w:spacing w:line="360" w:lineRule="auto"/>
              <w:jc w:val="both"/>
              <w:rPr>
                <w:rFonts w:ascii="Times New Roman" w:hAnsi="Times New Roman" w:cs="Times New Roman"/>
                <w:sz w:val="24"/>
                <w:szCs w:val="24"/>
              </w:rPr>
            </w:pPr>
            <w:r>
              <w:rPr>
                <w:rFonts w:ascii="Times New Roman" w:hAnsi="Times New Roman" w:cs="Times New Roman"/>
                <w:sz w:val="24"/>
                <w:szCs w:val="24"/>
              </w:rPr>
              <w:t>183</w:t>
            </w:r>
          </w:p>
        </w:tc>
      </w:tr>
      <w:tr w:rsidR="00C13972" w:rsidTr="004C414C">
        <w:tc>
          <w:tcPr>
            <w:tcW w:w="0" w:type="auto"/>
          </w:tcPr>
          <w:p w:rsidR="00C13972" w:rsidRDefault="00C13972" w:rsidP="005A6C4B">
            <w:pPr>
              <w:spacing w:line="360" w:lineRule="auto"/>
              <w:jc w:val="both"/>
              <w:rPr>
                <w:rFonts w:ascii="Times New Roman" w:hAnsi="Times New Roman" w:cs="Times New Roman"/>
                <w:sz w:val="24"/>
                <w:szCs w:val="24"/>
              </w:rPr>
            </w:pPr>
            <w:r>
              <w:rPr>
                <w:rFonts w:ascii="Times New Roman" w:hAnsi="Times New Roman" w:cs="Times New Roman"/>
                <w:sz w:val="24"/>
                <w:szCs w:val="24"/>
              </w:rPr>
              <w:t>40-49</w:t>
            </w:r>
          </w:p>
        </w:tc>
        <w:tc>
          <w:tcPr>
            <w:tcW w:w="0" w:type="auto"/>
          </w:tcPr>
          <w:p w:rsidR="00C13972" w:rsidRDefault="00C13972" w:rsidP="005A6C4B">
            <w:pPr>
              <w:spacing w:line="360" w:lineRule="auto"/>
              <w:jc w:val="both"/>
              <w:rPr>
                <w:rFonts w:ascii="Times New Roman" w:hAnsi="Times New Roman" w:cs="Times New Roman"/>
                <w:sz w:val="24"/>
                <w:szCs w:val="24"/>
              </w:rPr>
            </w:pPr>
            <w:r>
              <w:rPr>
                <w:rFonts w:ascii="Times New Roman" w:hAnsi="Times New Roman" w:cs="Times New Roman"/>
                <w:sz w:val="24"/>
                <w:szCs w:val="24"/>
              </w:rPr>
              <w:t>1045</w:t>
            </w:r>
          </w:p>
        </w:tc>
        <w:tc>
          <w:tcPr>
            <w:tcW w:w="0" w:type="auto"/>
          </w:tcPr>
          <w:p w:rsidR="00C13972" w:rsidRDefault="00C13972" w:rsidP="005A6C4B">
            <w:pPr>
              <w:spacing w:line="360" w:lineRule="auto"/>
              <w:jc w:val="both"/>
              <w:rPr>
                <w:rFonts w:ascii="Times New Roman" w:hAnsi="Times New Roman" w:cs="Times New Roman"/>
                <w:sz w:val="24"/>
                <w:szCs w:val="24"/>
              </w:rPr>
            </w:pPr>
            <w:r>
              <w:rPr>
                <w:rFonts w:ascii="Times New Roman" w:hAnsi="Times New Roman" w:cs="Times New Roman"/>
                <w:sz w:val="24"/>
                <w:szCs w:val="24"/>
              </w:rPr>
              <w:t>178</w:t>
            </w:r>
          </w:p>
        </w:tc>
      </w:tr>
      <w:tr w:rsidR="00C13972" w:rsidTr="004C414C">
        <w:tc>
          <w:tcPr>
            <w:tcW w:w="0" w:type="auto"/>
          </w:tcPr>
          <w:p w:rsidR="00C13972" w:rsidRDefault="00C13972" w:rsidP="005A6C4B">
            <w:pPr>
              <w:spacing w:line="360" w:lineRule="auto"/>
              <w:jc w:val="both"/>
              <w:rPr>
                <w:rFonts w:ascii="Times New Roman" w:hAnsi="Times New Roman" w:cs="Times New Roman"/>
                <w:sz w:val="24"/>
                <w:szCs w:val="24"/>
              </w:rPr>
            </w:pPr>
            <w:r>
              <w:rPr>
                <w:rFonts w:ascii="Times New Roman" w:hAnsi="Times New Roman" w:cs="Times New Roman"/>
                <w:sz w:val="24"/>
                <w:szCs w:val="24"/>
              </w:rPr>
              <w:t>50-59</w:t>
            </w:r>
          </w:p>
        </w:tc>
        <w:tc>
          <w:tcPr>
            <w:tcW w:w="0" w:type="auto"/>
          </w:tcPr>
          <w:p w:rsidR="00C13972" w:rsidRDefault="00C13972" w:rsidP="005A6C4B">
            <w:pPr>
              <w:spacing w:line="360" w:lineRule="auto"/>
              <w:jc w:val="both"/>
              <w:rPr>
                <w:rFonts w:ascii="Times New Roman" w:hAnsi="Times New Roman" w:cs="Times New Roman"/>
                <w:sz w:val="24"/>
                <w:szCs w:val="24"/>
              </w:rPr>
            </w:pPr>
            <w:r>
              <w:rPr>
                <w:rFonts w:ascii="Times New Roman" w:hAnsi="Times New Roman" w:cs="Times New Roman"/>
                <w:sz w:val="24"/>
                <w:szCs w:val="24"/>
              </w:rPr>
              <w:t>936</w:t>
            </w:r>
          </w:p>
        </w:tc>
        <w:tc>
          <w:tcPr>
            <w:tcW w:w="0" w:type="auto"/>
          </w:tcPr>
          <w:p w:rsidR="00C13972" w:rsidRDefault="00C13972" w:rsidP="005A6C4B">
            <w:pPr>
              <w:spacing w:line="360" w:lineRule="auto"/>
              <w:jc w:val="both"/>
              <w:rPr>
                <w:rFonts w:ascii="Times New Roman" w:hAnsi="Times New Roman" w:cs="Times New Roman"/>
                <w:sz w:val="24"/>
                <w:szCs w:val="24"/>
              </w:rPr>
            </w:pPr>
            <w:r>
              <w:rPr>
                <w:rFonts w:ascii="Times New Roman" w:hAnsi="Times New Roman" w:cs="Times New Roman"/>
                <w:sz w:val="24"/>
                <w:szCs w:val="24"/>
              </w:rPr>
              <w:t>161</w:t>
            </w:r>
          </w:p>
        </w:tc>
      </w:tr>
    </w:tbl>
    <w:p w:rsidR="00C13972" w:rsidRDefault="00C13972" w:rsidP="005A6C4B">
      <w:pPr>
        <w:spacing w:line="360" w:lineRule="auto"/>
        <w:ind w:firstLine="708"/>
        <w:jc w:val="both"/>
        <w:rPr>
          <w:rFonts w:ascii="Times New Roman" w:hAnsi="Times New Roman" w:cs="Times New Roman"/>
          <w:sz w:val="24"/>
          <w:szCs w:val="24"/>
        </w:rPr>
      </w:pPr>
    </w:p>
    <w:p w:rsidR="002807BC" w:rsidRPr="00085AD6" w:rsidRDefault="002807BC" w:rsidP="005A6C4B">
      <w:pPr>
        <w:spacing w:line="360" w:lineRule="auto"/>
        <w:ind w:firstLine="708"/>
        <w:jc w:val="both"/>
        <w:rPr>
          <w:rFonts w:ascii="Times New Roman" w:hAnsi="Times New Roman" w:cs="Times New Roman"/>
          <w:sz w:val="24"/>
          <w:szCs w:val="24"/>
        </w:rPr>
      </w:pPr>
    </w:p>
    <w:p w:rsidR="00B81E48" w:rsidRDefault="00B81E48" w:rsidP="005A6C4B">
      <w:pPr>
        <w:spacing w:line="360" w:lineRule="auto"/>
        <w:ind w:firstLine="708"/>
        <w:jc w:val="both"/>
        <w:rPr>
          <w:rFonts w:ascii="Times New Roman" w:hAnsi="Times New Roman" w:cs="Times New Roman"/>
          <w:sz w:val="24"/>
          <w:szCs w:val="24"/>
        </w:rPr>
      </w:pPr>
      <w:r w:rsidRPr="00085AD6">
        <w:rPr>
          <w:rFonts w:ascii="Times New Roman" w:hAnsi="Times New Roman" w:cs="Times New Roman"/>
          <w:sz w:val="24"/>
          <w:szCs w:val="24"/>
        </w:rPr>
        <w:t xml:space="preserve">Lista de documentos sugeridos como comprobatórios de acordo com a </w:t>
      </w:r>
      <w:proofErr w:type="spellStart"/>
      <w:r w:rsidRPr="00085AD6">
        <w:rPr>
          <w:rFonts w:ascii="Times New Roman" w:hAnsi="Times New Roman" w:cs="Times New Roman"/>
          <w:sz w:val="24"/>
          <w:szCs w:val="24"/>
        </w:rPr>
        <w:t>comorbidade</w:t>
      </w:r>
      <w:proofErr w:type="spellEnd"/>
      <w:r w:rsidR="002807BC" w:rsidRPr="00085AD6">
        <w:rPr>
          <w:rFonts w:ascii="Times New Roman" w:hAnsi="Times New Roman" w:cs="Times New Roman"/>
          <w:sz w:val="24"/>
          <w:szCs w:val="24"/>
        </w:rPr>
        <w:t xml:space="preserve">: </w:t>
      </w:r>
    </w:p>
    <w:p w:rsidR="002807BC" w:rsidRPr="00085AD6" w:rsidRDefault="003409B3" w:rsidP="005A6C4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Quadro das</w:t>
      </w:r>
      <w:r w:rsidR="002807BC" w:rsidRPr="00085AD6">
        <w:rPr>
          <w:rFonts w:ascii="Times New Roman" w:hAnsi="Times New Roman" w:cs="Times New Roman"/>
          <w:sz w:val="24"/>
          <w:szCs w:val="24"/>
        </w:rPr>
        <w:t xml:space="preserve"> Condições de saúde e documento comprobatório (sugestão de uso acompanhando a Declaração que pode ser preenchida pelo paciente/usuário ou profissional que esteja apoiando os cuidados em saúde).</w:t>
      </w:r>
    </w:p>
    <w:p w:rsidR="00CF07BC" w:rsidRDefault="00CF07BC" w:rsidP="005A6C4B">
      <w:pPr>
        <w:spacing w:line="36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pt-BR"/>
        </w:rPr>
        <w:lastRenderedPageBreak/>
        <w:drawing>
          <wp:inline distT="0" distB="0" distL="0" distR="0">
            <wp:extent cx="5400040" cy="3775577"/>
            <wp:effectExtent l="1905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srcRect/>
                    <a:stretch>
                      <a:fillRect/>
                    </a:stretch>
                  </pic:blipFill>
                  <pic:spPr bwMode="auto">
                    <a:xfrm>
                      <a:off x="0" y="0"/>
                      <a:ext cx="5400040" cy="3775577"/>
                    </a:xfrm>
                    <a:prstGeom prst="rect">
                      <a:avLst/>
                    </a:prstGeom>
                    <a:noFill/>
                    <a:ln w="9525">
                      <a:noFill/>
                      <a:miter lim="800000"/>
                      <a:headEnd/>
                      <a:tailEnd/>
                    </a:ln>
                  </pic:spPr>
                </pic:pic>
              </a:graphicData>
            </a:graphic>
          </wp:inline>
        </w:drawing>
      </w:r>
    </w:p>
    <w:p w:rsidR="00CF07BC" w:rsidRDefault="00CF07BC" w:rsidP="005A6C4B">
      <w:pPr>
        <w:spacing w:line="36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5400040" cy="1003286"/>
            <wp:effectExtent l="1905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5400040" cy="1003286"/>
                    </a:xfrm>
                    <a:prstGeom prst="rect">
                      <a:avLst/>
                    </a:prstGeom>
                    <a:noFill/>
                    <a:ln w="9525">
                      <a:noFill/>
                      <a:miter lim="800000"/>
                      <a:headEnd/>
                      <a:tailEnd/>
                    </a:ln>
                  </pic:spPr>
                </pic:pic>
              </a:graphicData>
            </a:graphic>
          </wp:inline>
        </w:drawing>
      </w:r>
    </w:p>
    <w:p w:rsidR="00B82BF1" w:rsidRDefault="00B82BF1" w:rsidP="00B82BF1">
      <w:pPr>
        <w:spacing w:line="360" w:lineRule="auto"/>
        <w:ind w:firstLine="708"/>
        <w:jc w:val="both"/>
        <w:rPr>
          <w:rFonts w:ascii="Times New Roman" w:hAnsi="Times New Roman" w:cs="Times New Roman"/>
          <w:sz w:val="24"/>
          <w:szCs w:val="24"/>
        </w:rPr>
      </w:pPr>
    </w:p>
    <w:p w:rsidR="00B82BF1" w:rsidRDefault="00B82BF1" w:rsidP="00B82BF1">
      <w:pPr>
        <w:spacing w:line="360" w:lineRule="auto"/>
        <w:ind w:firstLine="708"/>
        <w:jc w:val="both"/>
        <w:rPr>
          <w:rFonts w:ascii="Times New Roman" w:hAnsi="Times New Roman" w:cs="Times New Roman"/>
          <w:sz w:val="24"/>
          <w:szCs w:val="24"/>
        </w:rPr>
      </w:pPr>
    </w:p>
    <w:p w:rsidR="00B82BF1" w:rsidRDefault="00B82BF1" w:rsidP="00B82BF1">
      <w:pPr>
        <w:spacing w:line="360" w:lineRule="auto"/>
        <w:ind w:firstLine="708"/>
        <w:jc w:val="both"/>
        <w:rPr>
          <w:rFonts w:ascii="Times New Roman" w:hAnsi="Times New Roman" w:cs="Times New Roman"/>
          <w:sz w:val="24"/>
          <w:szCs w:val="24"/>
        </w:rPr>
      </w:pPr>
    </w:p>
    <w:p w:rsidR="00B82BF1" w:rsidRDefault="00B82BF1" w:rsidP="00B82BF1">
      <w:pPr>
        <w:spacing w:line="360" w:lineRule="auto"/>
        <w:ind w:firstLine="708"/>
        <w:jc w:val="both"/>
        <w:rPr>
          <w:rFonts w:ascii="Times New Roman" w:hAnsi="Times New Roman" w:cs="Times New Roman"/>
          <w:sz w:val="24"/>
          <w:szCs w:val="24"/>
        </w:rPr>
      </w:pPr>
    </w:p>
    <w:p w:rsidR="00B82BF1" w:rsidRDefault="00B82BF1" w:rsidP="00B82BF1">
      <w:pPr>
        <w:spacing w:line="360" w:lineRule="auto"/>
        <w:ind w:firstLine="708"/>
        <w:jc w:val="both"/>
        <w:rPr>
          <w:rFonts w:ascii="Times New Roman" w:hAnsi="Times New Roman" w:cs="Times New Roman"/>
          <w:sz w:val="24"/>
          <w:szCs w:val="24"/>
        </w:rPr>
      </w:pPr>
    </w:p>
    <w:p w:rsidR="00B82BF1" w:rsidRDefault="00B82BF1" w:rsidP="00B82BF1">
      <w:pPr>
        <w:spacing w:line="360" w:lineRule="auto"/>
        <w:ind w:firstLine="708"/>
        <w:jc w:val="both"/>
        <w:rPr>
          <w:rFonts w:ascii="Times New Roman" w:hAnsi="Times New Roman" w:cs="Times New Roman"/>
          <w:sz w:val="24"/>
          <w:szCs w:val="24"/>
        </w:rPr>
      </w:pPr>
    </w:p>
    <w:p w:rsidR="00B82BF1" w:rsidRPr="007F4130" w:rsidRDefault="00B82BF1" w:rsidP="00B82BF1">
      <w:pPr>
        <w:spacing w:line="360" w:lineRule="auto"/>
        <w:ind w:firstLine="708"/>
        <w:jc w:val="both"/>
        <w:rPr>
          <w:rFonts w:ascii="Times New Roman" w:hAnsi="Times New Roman" w:cs="Times New Roman"/>
          <w:sz w:val="24"/>
          <w:szCs w:val="24"/>
        </w:rPr>
      </w:pPr>
      <w:r w:rsidRPr="007F4130">
        <w:rPr>
          <w:rFonts w:ascii="Times New Roman" w:hAnsi="Times New Roman" w:cs="Times New Roman"/>
          <w:sz w:val="24"/>
          <w:szCs w:val="24"/>
        </w:rPr>
        <w:t xml:space="preserve">O cronograma da campanha nos grupos prioritários dependerá diretamente da destinação do </w:t>
      </w:r>
      <w:proofErr w:type="spellStart"/>
      <w:r w:rsidRPr="007F4130">
        <w:rPr>
          <w:rFonts w:ascii="Times New Roman" w:hAnsi="Times New Roman" w:cs="Times New Roman"/>
          <w:sz w:val="24"/>
          <w:szCs w:val="24"/>
        </w:rPr>
        <w:t>imunobiológico</w:t>
      </w:r>
      <w:proofErr w:type="spellEnd"/>
      <w:r w:rsidRPr="007F4130">
        <w:rPr>
          <w:rFonts w:ascii="Times New Roman" w:hAnsi="Times New Roman" w:cs="Times New Roman"/>
          <w:sz w:val="24"/>
          <w:szCs w:val="24"/>
        </w:rPr>
        <w:t xml:space="preserve"> pelo MS e SES para o município. Tão logo o município receber as remessas (doses e quantitativos), o cronograma será ajustado, mantendo a prioridade da vacinação da população alvo e grupos específicos, de acordo com os planos Nacional, Estadual de Vacinação e resoluções da Comissão </w:t>
      </w:r>
      <w:proofErr w:type="spellStart"/>
      <w:r w:rsidRPr="007F4130">
        <w:rPr>
          <w:rFonts w:ascii="Times New Roman" w:hAnsi="Times New Roman" w:cs="Times New Roman"/>
          <w:sz w:val="24"/>
          <w:szCs w:val="24"/>
        </w:rPr>
        <w:t>Intergestora</w:t>
      </w:r>
      <w:proofErr w:type="spellEnd"/>
      <w:r w:rsidRPr="007F4130">
        <w:rPr>
          <w:rFonts w:ascii="Times New Roman" w:hAnsi="Times New Roman" w:cs="Times New Roman"/>
          <w:sz w:val="24"/>
          <w:szCs w:val="24"/>
        </w:rPr>
        <w:t xml:space="preserve"> </w:t>
      </w:r>
      <w:proofErr w:type="spellStart"/>
      <w:r w:rsidRPr="007F4130">
        <w:rPr>
          <w:rFonts w:ascii="Times New Roman" w:hAnsi="Times New Roman" w:cs="Times New Roman"/>
          <w:sz w:val="24"/>
          <w:szCs w:val="24"/>
        </w:rPr>
        <w:t>Bipartite</w:t>
      </w:r>
      <w:proofErr w:type="spellEnd"/>
      <w:r w:rsidRPr="007F4130">
        <w:rPr>
          <w:rFonts w:ascii="Times New Roman" w:hAnsi="Times New Roman" w:cs="Times New Roman"/>
          <w:sz w:val="24"/>
          <w:szCs w:val="24"/>
        </w:rPr>
        <w:t xml:space="preserve"> </w:t>
      </w:r>
      <w:r w:rsidRPr="007F4130">
        <w:rPr>
          <w:rFonts w:ascii="Times New Roman" w:hAnsi="Times New Roman" w:cs="Times New Roman"/>
          <w:sz w:val="24"/>
          <w:szCs w:val="24"/>
        </w:rPr>
        <w:lastRenderedPageBreak/>
        <w:t>(CIB) do Estado do Rio Grande do Sul. Por este motivo, os serviços com oferta de vacinas serão disponibilizados à população de forma gradual e de acordo com a quantidade de doses recebidas em cada remessa.</w:t>
      </w:r>
    </w:p>
    <w:p w:rsidR="00B82BF1" w:rsidRDefault="001E5A2E" w:rsidP="005A6C4B">
      <w:pPr>
        <w:spacing w:line="36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5057775" cy="2000250"/>
            <wp:effectExtent l="19050" t="0" r="9525" b="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srcRect/>
                    <a:stretch>
                      <a:fillRect/>
                    </a:stretch>
                  </pic:blipFill>
                  <pic:spPr bwMode="auto">
                    <a:xfrm>
                      <a:off x="0" y="0"/>
                      <a:ext cx="5057775" cy="2000250"/>
                    </a:xfrm>
                    <a:prstGeom prst="rect">
                      <a:avLst/>
                    </a:prstGeom>
                    <a:noFill/>
                    <a:ln w="9525">
                      <a:noFill/>
                      <a:miter lim="800000"/>
                      <a:headEnd/>
                      <a:tailEnd/>
                    </a:ln>
                  </pic:spPr>
                </pic:pic>
              </a:graphicData>
            </a:graphic>
          </wp:inline>
        </w:drawing>
      </w:r>
    </w:p>
    <w:p w:rsidR="001E5A2E" w:rsidRDefault="001E5A2E" w:rsidP="005A6C4B">
      <w:pPr>
        <w:spacing w:line="36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5095875" cy="5143500"/>
            <wp:effectExtent l="19050" t="0" r="9525" b="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srcRect/>
                    <a:stretch>
                      <a:fillRect/>
                    </a:stretch>
                  </pic:blipFill>
                  <pic:spPr bwMode="auto">
                    <a:xfrm>
                      <a:off x="0" y="0"/>
                      <a:ext cx="5095875" cy="5143500"/>
                    </a:xfrm>
                    <a:prstGeom prst="rect">
                      <a:avLst/>
                    </a:prstGeom>
                    <a:noFill/>
                    <a:ln w="9525">
                      <a:noFill/>
                      <a:miter lim="800000"/>
                      <a:headEnd/>
                      <a:tailEnd/>
                    </a:ln>
                  </pic:spPr>
                </pic:pic>
              </a:graphicData>
            </a:graphic>
          </wp:inline>
        </w:drawing>
      </w:r>
    </w:p>
    <w:p w:rsidR="001E5A2E" w:rsidRDefault="001E5A2E" w:rsidP="005A6C4B">
      <w:pPr>
        <w:spacing w:line="360" w:lineRule="auto"/>
        <w:ind w:firstLine="708"/>
        <w:jc w:val="both"/>
        <w:rPr>
          <w:rFonts w:ascii="Times New Roman" w:hAnsi="Times New Roman" w:cs="Times New Roman"/>
          <w:sz w:val="24"/>
          <w:szCs w:val="24"/>
        </w:rPr>
      </w:pPr>
      <w:r w:rsidRPr="001E5A2E">
        <w:rPr>
          <w:rFonts w:ascii="Times New Roman" w:hAnsi="Times New Roman" w:cs="Times New Roman"/>
          <w:noProof/>
          <w:sz w:val="28"/>
          <w:szCs w:val="24"/>
          <w:lang w:eastAsia="pt-BR"/>
        </w:rPr>
        <w:lastRenderedPageBreak/>
        <w:drawing>
          <wp:inline distT="0" distB="0" distL="0" distR="0">
            <wp:extent cx="5162550" cy="2390775"/>
            <wp:effectExtent l="19050" t="0" r="0" b="0"/>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a:srcRect/>
                    <a:stretch>
                      <a:fillRect/>
                    </a:stretch>
                  </pic:blipFill>
                  <pic:spPr bwMode="auto">
                    <a:xfrm>
                      <a:off x="0" y="0"/>
                      <a:ext cx="5162550" cy="2390775"/>
                    </a:xfrm>
                    <a:prstGeom prst="rect">
                      <a:avLst/>
                    </a:prstGeom>
                    <a:noFill/>
                    <a:ln w="9525">
                      <a:noFill/>
                      <a:miter lim="800000"/>
                      <a:headEnd/>
                      <a:tailEnd/>
                    </a:ln>
                  </pic:spPr>
                </pic:pic>
              </a:graphicData>
            </a:graphic>
          </wp:inline>
        </w:drawing>
      </w:r>
    </w:p>
    <w:p w:rsidR="001E5A2E" w:rsidRDefault="001E5A2E" w:rsidP="005A6C4B">
      <w:pPr>
        <w:spacing w:line="36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5238750" cy="3695700"/>
            <wp:effectExtent l="19050" t="0" r="0" b="0"/>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a:srcRect/>
                    <a:stretch>
                      <a:fillRect/>
                    </a:stretch>
                  </pic:blipFill>
                  <pic:spPr bwMode="auto">
                    <a:xfrm>
                      <a:off x="0" y="0"/>
                      <a:ext cx="5238750" cy="3695700"/>
                    </a:xfrm>
                    <a:prstGeom prst="rect">
                      <a:avLst/>
                    </a:prstGeom>
                    <a:noFill/>
                    <a:ln w="9525">
                      <a:noFill/>
                      <a:miter lim="800000"/>
                      <a:headEnd/>
                      <a:tailEnd/>
                    </a:ln>
                  </pic:spPr>
                </pic:pic>
              </a:graphicData>
            </a:graphic>
          </wp:inline>
        </w:drawing>
      </w:r>
    </w:p>
    <w:p w:rsidR="001E5A2E" w:rsidRDefault="001E5A2E" w:rsidP="005A6C4B">
      <w:pPr>
        <w:spacing w:line="36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5114925" cy="1724025"/>
            <wp:effectExtent l="19050" t="0" r="9525" b="0"/>
            <wp:docPr id="55"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srcRect/>
                    <a:stretch>
                      <a:fillRect/>
                    </a:stretch>
                  </pic:blipFill>
                  <pic:spPr bwMode="auto">
                    <a:xfrm>
                      <a:off x="0" y="0"/>
                      <a:ext cx="5114925" cy="1724025"/>
                    </a:xfrm>
                    <a:prstGeom prst="rect">
                      <a:avLst/>
                    </a:prstGeom>
                    <a:noFill/>
                    <a:ln w="9525">
                      <a:noFill/>
                      <a:miter lim="800000"/>
                      <a:headEnd/>
                      <a:tailEnd/>
                    </a:ln>
                  </pic:spPr>
                </pic:pic>
              </a:graphicData>
            </a:graphic>
          </wp:inline>
        </w:drawing>
      </w:r>
    </w:p>
    <w:p w:rsidR="001E5A2E" w:rsidRDefault="001E5A2E" w:rsidP="005A6C4B">
      <w:pPr>
        <w:spacing w:line="36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pt-BR"/>
        </w:rPr>
        <w:lastRenderedPageBreak/>
        <w:drawing>
          <wp:inline distT="0" distB="0" distL="0" distR="0">
            <wp:extent cx="5391150" cy="4476750"/>
            <wp:effectExtent l="19050" t="0" r="0" b="0"/>
            <wp:docPr id="64" name="Image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0"/>
                    <a:srcRect/>
                    <a:stretch>
                      <a:fillRect/>
                    </a:stretch>
                  </pic:blipFill>
                  <pic:spPr bwMode="auto">
                    <a:xfrm>
                      <a:off x="0" y="0"/>
                      <a:ext cx="5391150" cy="4476750"/>
                    </a:xfrm>
                    <a:prstGeom prst="rect">
                      <a:avLst/>
                    </a:prstGeom>
                    <a:noFill/>
                    <a:ln w="9525">
                      <a:noFill/>
                      <a:miter lim="800000"/>
                      <a:headEnd/>
                      <a:tailEnd/>
                    </a:ln>
                  </pic:spPr>
                </pic:pic>
              </a:graphicData>
            </a:graphic>
          </wp:inline>
        </w:drawing>
      </w:r>
    </w:p>
    <w:p w:rsidR="001E5A2E" w:rsidRDefault="000A707B" w:rsidP="005A6C4B">
      <w:pPr>
        <w:spacing w:line="36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5391150" cy="3143250"/>
            <wp:effectExtent l="19050" t="0" r="0" b="0"/>
            <wp:docPr id="79" name="Imagem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1"/>
                    <a:srcRect/>
                    <a:stretch>
                      <a:fillRect/>
                    </a:stretch>
                  </pic:blipFill>
                  <pic:spPr bwMode="auto">
                    <a:xfrm>
                      <a:off x="0" y="0"/>
                      <a:ext cx="5391150" cy="3143250"/>
                    </a:xfrm>
                    <a:prstGeom prst="rect">
                      <a:avLst/>
                    </a:prstGeom>
                    <a:noFill/>
                    <a:ln w="9525">
                      <a:noFill/>
                      <a:miter lim="800000"/>
                      <a:headEnd/>
                      <a:tailEnd/>
                    </a:ln>
                  </pic:spPr>
                </pic:pic>
              </a:graphicData>
            </a:graphic>
          </wp:inline>
        </w:drawing>
      </w:r>
    </w:p>
    <w:p w:rsidR="000A707B" w:rsidRDefault="000A707B" w:rsidP="005A6C4B">
      <w:pPr>
        <w:spacing w:line="36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pt-BR"/>
        </w:rPr>
        <w:lastRenderedPageBreak/>
        <w:drawing>
          <wp:inline distT="0" distB="0" distL="0" distR="0">
            <wp:extent cx="5362575" cy="3914775"/>
            <wp:effectExtent l="19050" t="0" r="9525" b="0"/>
            <wp:docPr id="82" name="Imagem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2"/>
                    <a:srcRect/>
                    <a:stretch>
                      <a:fillRect/>
                    </a:stretch>
                  </pic:blipFill>
                  <pic:spPr bwMode="auto">
                    <a:xfrm>
                      <a:off x="0" y="0"/>
                      <a:ext cx="5362575" cy="3914775"/>
                    </a:xfrm>
                    <a:prstGeom prst="rect">
                      <a:avLst/>
                    </a:prstGeom>
                    <a:noFill/>
                    <a:ln w="9525">
                      <a:noFill/>
                      <a:miter lim="800000"/>
                      <a:headEnd/>
                      <a:tailEnd/>
                    </a:ln>
                  </pic:spPr>
                </pic:pic>
              </a:graphicData>
            </a:graphic>
          </wp:inline>
        </w:drawing>
      </w:r>
    </w:p>
    <w:p w:rsidR="000A707B" w:rsidRPr="00C33290" w:rsidRDefault="000A707B" w:rsidP="005A6C4B">
      <w:pPr>
        <w:spacing w:line="36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5257800" cy="3838575"/>
            <wp:effectExtent l="19050" t="0" r="0" b="0"/>
            <wp:docPr id="85" name="Imagem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3"/>
                    <a:srcRect/>
                    <a:stretch>
                      <a:fillRect/>
                    </a:stretch>
                  </pic:blipFill>
                  <pic:spPr bwMode="auto">
                    <a:xfrm>
                      <a:off x="0" y="0"/>
                      <a:ext cx="5257800" cy="3838575"/>
                    </a:xfrm>
                    <a:prstGeom prst="rect">
                      <a:avLst/>
                    </a:prstGeom>
                    <a:noFill/>
                    <a:ln w="9525">
                      <a:noFill/>
                      <a:miter lim="800000"/>
                      <a:headEnd/>
                      <a:tailEnd/>
                    </a:ln>
                  </pic:spPr>
                </pic:pic>
              </a:graphicData>
            </a:graphic>
          </wp:inline>
        </w:drawing>
      </w:r>
    </w:p>
    <w:sectPr w:rsidR="000A707B" w:rsidRPr="00C33290" w:rsidSect="00D9255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845AD"/>
    <w:multiLevelType w:val="hybridMultilevel"/>
    <w:tmpl w:val="A5F428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20B2D"/>
    <w:rsid w:val="00032723"/>
    <w:rsid w:val="00052635"/>
    <w:rsid w:val="00085AD6"/>
    <w:rsid w:val="000A707B"/>
    <w:rsid w:val="000B6E1E"/>
    <w:rsid w:val="000C7816"/>
    <w:rsid w:val="00130934"/>
    <w:rsid w:val="001346C8"/>
    <w:rsid w:val="001606D4"/>
    <w:rsid w:val="00184328"/>
    <w:rsid w:val="001B7D06"/>
    <w:rsid w:val="001C06C7"/>
    <w:rsid w:val="001C20E5"/>
    <w:rsid w:val="001E5A2E"/>
    <w:rsid w:val="00207166"/>
    <w:rsid w:val="00230571"/>
    <w:rsid w:val="002807BC"/>
    <w:rsid w:val="002836D9"/>
    <w:rsid w:val="002A1CB2"/>
    <w:rsid w:val="003115B9"/>
    <w:rsid w:val="00323F2B"/>
    <w:rsid w:val="003240CF"/>
    <w:rsid w:val="00325C53"/>
    <w:rsid w:val="00332A20"/>
    <w:rsid w:val="003409B3"/>
    <w:rsid w:val="0036454B"/>
    <w:rsid w:val="003A1B21"/>
    <w:rsid w:val="003C6739"/>
    <w:rsid w:val="003E3424"/>
    <w:rsid w:val="004622E8"/>
    <w:rsid w:val="0046725C"/>
    <w:rsid w:val="004E1BB0"/>
    <w:rsid w:val="005164B7"/>
    <w:rsid w:val="00590FDA"/>
    <w:rsid w:val="005A6C4B"/>
    <w:rsid w:val="005C547C"/>
    <w:rsid w:val="005D2589"/>
    <w:rsid w:val="00630746"/>
    <w:rsid w:val="00632283"/>
    <w:rsid w:val="006648A1"/>
    <w:rsid w:val="00691E6C"/>
    <w:rsid w:val="006D37C1"/>
    <w:rsid w:val="006E26D6"/>
    <w:rsid w:val="00713DA6"/>
    <w:rsid w:val="007940DD"/>
    <w:rsid w:val="007A499F"/>
    <w:rsid w:val="007C17DB"/>
    <w:rsid w:val="007F4130"/>
    <w:rsid w:val="00820B2D"/>
    <w:rsid w:val="00850FB0"/>
    <w:rsid w:val="00857E78"/>
    <w:rsid w:val="008C1109"/>
    <w:rsid w:val="008E7267"/>
    <w:rsid w:val="00931B76"/>
    <w:rsid w:val="00971F67"/>
    <w:rsid w:val="009B4B6D"/>
    <w:rsid w:val="00A0306E"/>
    <w:rsid w:val="00A7041A"/>
    <w:rsid w:val="00A9413D"/>
    <w:rsid w:val="00AB5183"/>
    <w:rsid w:val="00B171BE"/>
    <w:rsid w:val="00B6182F"/>
    <w:rsid w:val="00B81E48"/>
    <w:rsid w:val="00B82BF1"/>
    <w:rsid w:val="00B8712B"/>
    <w:rsid w:val="00BA5807"/>
    <w:rsid w:val="00BB5A1E"/>
    <w:rsid w:val="00BB7654"/>
    <w:rsid w:val="00BC3A83"/>
    <w:rsid w:val="00BF435B"/>
    <w:rsid w:val="00C13972"/>
    <w:rsid w:val="00C1735B"/>
    <w:rsid w:val="00C33290"/>
    <w:rsid w:val="00C664F6"/>
    <w:rsid w:val="00C90E4B"/>
    <w:rsid w:val="00CF07BC"/>
    <w:rsid w:val="00D1386F"/>
    <w:rsid w:val="00D411FB"/>
    <w:rsid w:val="00D47FD3"/>
    <w:rsid w:val="00D9255C"/>
    <w:rsid w:val="00DA452A"/>
    <w:rsid w:val="00DE3458"/>
    <w:rsid w:val="00E7230A"/>
    <w:rsid w:val="00E826EB"/>
    <w:rsid w:val="00EE0C5C"/>
    <w:rsid w:val="00EF7B9C"/>
    <w:rsid w:val="00F4087E"/>
    <w:rsid w:val="00F5423F"/>
    <w:rsid w:val="00F936B3"/>
    <w:rsid w:val="00FB60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55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20B2D"/>
    <w:pPr>
      <w:ind w:left="720"/>
      <w:contextualSpacing/>
    </w:pPr>
  </w:style>
  <w:style w:type="paragraph" w:styleId="Textodebalo">
    <w:name w:val="Balloon Text"/>
    <w:basedOn w:val="Normal"/>
    <w:link w:val="TextodebaloChar"/>
    <w:uiPriority w:val="99"/>
    <w:semiHidden/>
    <w:unhideWhenUsed/>
    <w:rsid w:val="008E726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E7267"/>
    <w:rPr>
      <w:rFonts w:ascii="Tahoma" w:hAnsi="Tahoma" w:cs="Tahoma"/>
      <w:sz w:val="16"/>
      <w:szCs w:val="16"/>
    </w:rPr>
  </w:style>
  <w:style w:type="table" w:styleId="Tabelacomgrade">
    <w:name w:val="Table Grid"/>
    <w:basedOn w:val="Tabelanormal"/>
    <w:uiPriority w:val="59"/>
    <w:rsid w:val="00C139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unhideWhenUsed/>
    <w:rsid w:val="00325C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5C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23</Pages>
  <Words>4372</Words>
  <Characters>23611</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SAÚDE</dc:creator>
  <cp:lastModifiedBy>SECRETARIA SAÚDE</cp:lastModifiedBy>
  <cp:revision>13</cp:revision>
  <cp:lastPrinted>2021-06-28T18:46:00Z</cp:lastPrinted>
  <dcterms:created xsi:type="dcterms:W3CDTF">2021-06-28T18:45:00Z</dcterms:created>
  <dcterms:modified xsi:type="dcterms:W3CDTF">2021-08-18T17:15:00Z</dcterms:modified>
</cp:coreProperties>
</file>