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19AD8B15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163E5">
        <w:rPr>
          <w:rFonts w:eastAsia="Arial Unicode MS"/>
          <w:b/>
          <w:sz w:val="24"/>
        </w:rPr>
        <w:t>3</w:t>
      </w:r>
      <w:r w:rsidR="00B53889">
        <w:rPr>
          <w:rFonts w:eastAsia="Arial Unicode MS"/>
          <w:b/>
          <w:sz w:val="24"/>
        </w:rPr>
        <w:t>9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1A0BCC2A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53889">
        <w:rPr>
          <w:sz w:val="26"/>
          <w:szCs w:val="26"/>
        </w:rPr>
        <w:t>Nomear MILTON TIARLES LANZARINI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1F2C65">
        <w:rPr>
          <w:sz w:val="26"/>
          <w:szCs w:val="26"/>
        </w:rPr>
        <w:t>Coorden</w:t>
      </w:r>
      <w:r w:rsidRPr="00003E57">
        <w:rPr>
          <w:sz w:val="26"/>
          <w:szCs w:val="26"/>
        </w:rPr>
        <w:t>a</w:t>
      </w:r>
      <w:r w:rsidR="001F2C65">
        <w:rPr>
          <w:sz w:val="26"/>
          <w:szCs w:val="26"/>
        </w:rPr>
        <w:t>dor da Assistência Social</w:t>
      </w:r>
      <w:r w:rsidRPr="00003E57">
        <w:rPr>
          <w:sz w:val="26"/>
          <w:szCs w:val="26"/>
        </w:rPr>
        <w:t xml:space="preserve"> </w:t>
      </w:r>
      <w:r w:rsidR="001F2C65">
        <w:rPr>
          <w:sz w:val="26"/>
          <w:szCs w:val="26"/>
        </w:rPr>
        <w:t xml:space="preserve">a </w:t>
      </w:r>
      <w:r w:rsidRPr="00003E57">
        <w:rPr>
          <w:sz w:val="26"/>
          <w:szCs w:val="26"/>
        </w:rPr>
        <w:t xml:space="preserve">partir de </w:t>
      </w:r>
      <w:r w:rsidR="00B53889">
        <w:rPr>
          <w:sz w:val="26"/>
          <w:szCs w:val="26"/>
        </w:rPr>
        <w:t>05</w:t>
      </w:r>
      <w:r w:rsidRPr="00003E57">
        <w:rPr>
          <w:sz w:val="26"/>
          <w:szCs w:val="26"/>
        </w:rPr>
        <w:t xml:space="preserve"> de </w:t>
      </w:r>
      <w:proofErr w:type="gramStart"/>
      <w:r w:rsidR="00B53889">
        <w:rPr>
          <w:sz w:val="26"/>
          <w:szCs w:val="26"/>
        </w:rPr>
        <w:t>Abril</w:t>
      </w:r>
      <w:proofErr w:type="gramEnd"/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6AB02CE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1F2C6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70760BED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B53889">
        <w:rPr>
          <w:sz w:val="26"/>
          <w:szCs w:val="26"/>
        </w:rPr>
        <w:t>05</w:t>
      </w:r>
      <w:r>
        <w:rPr>
          <w:sz w:val="26"/>
          <w:szCs w:val="26"/>
        </w:rPr>
        <w:t xml:space="preserve"> de </w:t>
      </w:r>
      <w:r w:rsidR="00B53889">
        <w:rPr>
          <w:sz w:val="26"/>
          <w:szCs w:val="26"/>
        </w:rPr>
        <w:t>abril</w:t>
      </w:r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ACE3F" w14:textId="77777777" w:rsidR="00903753" w:rsidRDefault="00903753" w:rsidP="00C8632D">
      <w:r>
        <w:separator/>
      </w:r>
    </w:p>
  </w:endnote>
  <w:endnote w:type="continuationSeparator" w:id="0">
    <w:p w14:paraId="2F634F3B" w14:textId="77777777" w:rsidR="00903753" w:rsidRDefault="00903753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9CD7" w14:textId="77777777" w:rsidR="00903753" w:rsidRDefault="00903753" w:rsidP="00C8632D">
      <w:r>
        <w:separator/>
      </w:r>
    </w:p>
  </w:footnote>
  <w:footnote w:type="continuationSeparator" w:id="0">
    <w:p w14:paraId="5BBB74F5" w14:textId="77777777" w:rsidR="00903753" w:rsidRDefault="00903753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51A3E"/>
    <w:rsid w:val="00852A1F"/>
    <w:rsid w:val="008B1736"/>
    <w:rsid w:val="008F19B2"/>
    <w:rsid w:val="00903753"/>
    <w:rsid w:val="00964FBC"/>
    <w:rsid w:val="00A30FBC"/>
    <w:rsid w:val="00A7119F"/>
    <w:rsid w:val="00B07863"/>
    <w:rsid w:val="00B161D6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F07811"/>
    <w:rsid w:val="00F36A13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52</cp:revision>
  <cp:lastPrinted>2021-04-06T10:36:00Z</cp:lastPrinted>
  <dcterms:created xsi:type="dcterms:W3CDTF">2017-09-25T11:27:00Z</dcterms:created>
  <dcterms:modified xsi:type="dcterms:W3CDTF">2021-04-06T10:36:00Z</dcterms:modified>
</cp:coreProperties>
</file>