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05386A">
        <w:rPr>
          <w:rFonts w:eastAsia="Arial Unicode MS"/>
          <w:b/>
          <w:sz w:val="24"/>
        </w:rPr>
        <w:t>2</w:t>
      </w:r>
      <w:r w:rsidR="000470B3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9592C">
        <w:rPr>
          <w:sz w:val="26"/>
          <w:szCs w:val="26"/>
        </w:rPr>
        <w:t xml:space="preserve">Cancelar férias do </w:t>
      </w:r>
      <w:r w:rsidR="000470B3">
        <w:rPr>
          <w:sz w:val="26"/>
          <w:szCs w:val="26"/>
        </w:rPr>
        <w:t>Servidor RODRIGO SEMENSATTO DE LIMA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0470B3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r w:rsidR="000470B3">
        <w:rPr>
          <w:sz w:val="26"/>
          <w:szCs w:val="26"/>
        </w:rPr>
        <w:t>Março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0470B3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r w:rsidR="000470B3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88" w:rsidRDefault="00412A88" w:rsidP="00C8632D">
      <w:r>
        <w:separator/>
      </w:r>
    </w:p>
  </w:endnote>
  <w:endnote w:type="continuationSeparator" w:id="1">
    <w:p w:rsidR="00412A88" w:rsidRDefault="00412A88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88" w:rsidRDefault="00412A88" w:rsidP="00C8632D">
      <w:r>
        <w:separator/>
      </w:r>
    </w:p>
  </w:footnote>
  <w:footnote w:type="continuationSeparator" w:id="1">
    <w:p w:rsidR="00412A88" w:rsidRDefault="00412A88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470B3"/>
    <w:rsid w:val="0005386A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7C5414"/>
    <w:rsid w:val="007E1DDE"/>
    <w:rsid w:val="008144D1"/>
    <w:rsid w:val="00844006"/>
    <w:rsid w:val="008F19B2"/>
    <w:rsid w:val="00985E13"/>
    <w:rsid w:val="00A30FBC"/>
    <w:rsid w:val="00A7119F"/>
    <w:rsid w:val="00AA003B"/>
    <w:rsid w:val="00AF6925"/>
    <w:rsid w:val="00B06C96"/>
    <w:rsid w:val="00B07863"/>
    <w:rsid w:val="00B104D4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9592C"/>
    <w:rsid w:val="00E27E12"/>
    <w:rsid w:val="00E42024"/>
    <w:rsid w:val="00EA154D"/>
    <w:rsid w:val="00EC0181"/>
    <w:rsid w:val="00EE4855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38</cp:revision>
  <cp:lastPrinted>2021-03-02T14:25:00Z</cp:lastPrinted>
  <dcterms:created xsi:type="dcterms:W3CDTF">2017-09-25T11:27:00Z</dcterms:created>
  <dcterms:modified xsi:type="dcterms:W3CDTF">2021-03-02T14:25:00Z</dcterms:modified>
</cp:coreProperties>
</file>