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05386A">
        <w:rPr>
          <w:rFonts w:eastAsia="Arial Unicode MS"/>
          <w:b/>
          <w:sz w:val="24"/>
        </w:rPr>
        <w:t>2</w:t>
      </w:r>
      <w:r w:rsidR="00D9592C">
        <w:rPr>
          <w:rFonts w:eastAsia="Arial Unicode MS"/>
          <w:b/>
          <w:sz w:val="24"/>
        </w:rPr>
        <w:t>6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D9592C">
        <w:rPr>
          <w:sz w:val="26"/>
          <w:szCs w:val="26"/>
        </w:rPr>
        <w:t>Cancelar férias do Secretário Municipal da Saúde DANIO SALATTI AMENGUAL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D9592C">
        <w:rPr>
          <w:sz w:val="26"/>
          <w:szCs w:val="26"/>
        </w:rPr>
        <w:t>8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D9592C">
        <w:rPr>
          <w:sz w:val="26"/>
          <w:szCs w:val="26"/>
        </w:rPr>
        <w:t>8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D4" w:rsidRDefault="00B104D4" w:rsidP="00C8632D">
      <w:r>
        <w:separator/>
      </w:r>
    </w:p>
  </w:endnote>
  <w:endnote w:type="continuationSeparator" w:id="1">
    <w:p w:rsidR="00B104D4" w:rsidRDefault="00B104D4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D4" w:rsidRDefault="00B104D4" w:rsidP="00C8632D">
      <w:r>
        <w:separator/>
      </w:r>
    </w:p>
  </w:footnote>
  <w:footnote w:type="continuationSeparator" w:id="1">
    <w:p w:rsidR="00B104D4" w:rsidRDefault="00B104D4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5386A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B06C96"/>
    <w:rsid w:val="00B07863"/>
    <w:rsid w:val="00B104D4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9592C"/>
    <w:rsid w:val="00E27E12"/>
    <w:rsid w:val="00E42024"/>
    <w:rsid w:val="00EA154D"/>
    <w:rsid w:val="00EC0181"/>
    <w:rsid w:val="00EE4855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36</cp:revision>
  <cp:lastPrinted>2021-02-09T10:55:00Z</cp:lastPrinted>
  <dcterms:created xsi:type="dcterms:W3CDTF">2017-09-25T11:27:00Z</dcterms:created>
  <dcterms:modified xsi:type="dcterms:W3CDTF">2021-02-09T10:55:00Z</dcterms:modified>
</cp:coreProperties>
</file>